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18" w:rsidRDefault="005E2018" w:rsidP="00BA50D7">
      <w:pPr>
        <w:jc w:val="center"/>
        <w:rPr>
          <w:rFonts w:ascii="Times New Roman" w:hAnsi="Times New Roman" w:cs="Times New Roman"/>
          <w:b/>
          <w:sz w:val="28"/>
          <w:szCs w:val="28"/>
        </w:rPr>
      </w:pPr>
      <w:bookmarkStart w:id="0" w:name="_GoBack"/>
      <w:bookmarkEnd w:id="0"/>
      <w:r>
        <w:rPr>
          <w:noProof/>
          <w:lang w:val="de-DE" w:eastAsia="de-DE"/>
        </w:rPr>
        <w:drawing>
          <wp:anchor distT="0" distB="0" distL="114300" distR="114300" simplePos="0" relativeHeight="251660288" behindDoc="0" locked="0" layoutInCell="1" allowOverlap="1" wp14:anchorId="004B258C" wp14:editId="5DEC27A7">
            <wp:simplePos x="0" y="0"/>
            <wp:positionH relativeFrom="column">
              <wp:posOffset>2209800</wp:posOffset>
            </wp:positionH>
            <wp:positionV relativeFrom="paragraph">
              <wp:posOffset>-349885</wp:posOffset>
            </wp:positionV>
            <wp:extent cx="1600200" cy="6184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00200" cy="618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r>
        <w:rPr>
          <w:noProof/>
          <w:lang w:val="de-DE" w:eastAsia="de-DE"/>
        </w:rPr>
        <w:drawing>
          <wp:anchor distT="0" distB="0" distL="114300" distR="114300" simplePos="0" relativeHeight="251659264" behindDoc="0" locked="0" layoutInCell="1" allowOverlap="1" wp14:anchorId="3862426B" wp14:editId="2C9AC9AE">
            <wp:simplePos x="0" y="0"/>
            <wp:positionH relativeFrom="column">
              <wp:posOffset>266700</wp:posOffset>
            </wp:positionH>
            <wp:positionV relativeFrom="paragraph">
              <wp:posOffset>-509905</wp:posOffset>
            </wp:positionV>
            <wp:extent cx="1714500" cy="850900"/>
            <wp:effectExtent l="0" t="0" r="0" b="6350"/>
            <wp:wrapNone/>
            <wp:docPr id="1" name="Picture 1" descr="FEPS high definition"/>
            <wp:cNvGraphicFramePr/>
            <a:graphic xmlns:a="http://schemas.openxmlformats.org/drawingml/2006/main">
              <a:graphicData uri="http://schemas.openxmlformats.org/drawingml/2006/picture">
                <pic:pic xmlns:pic="http://schemas.openxmlformats.org/drawingml/2006/picture">
                  <pic:nvPicPr>
                    <pic:cNvPr id="1" name="Picture 1" descr="FEPS high definiti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50900"/>
                    </a:xfrm>
                    <a:prstGeom prst="rect">
                      <a:avLst/>
                    </a:prstGeom>
                    <a:noFill/>
                  </pic:spPr>
                </pic:pic>
              </a:graphicData>
            </a:graphic>
          </wp:anchor>
        </w:drawing>
      </w:r>
      <w:r>
        <w:rPr>
          <w:noProof/>
          <w:lang w:val="de-DE" w:eastAsia="de-DE"/>
        </w:rPr>
        <w:drawing>
          <wp:anchor distT="0" distB="0" distL="114300" distR="114300" simplePos="0" relativeHeight="251661312" behindDoc="0" locked="0" layoutInCell="1" allowOverlap="1" wp14:anchorId="470D9DA6" wp14:editId="7065B5F4">
            <wp:simplePos x="0" y="0"/>
            <wp:positionH relativeFrom="column">
              <wp:posOffset>2111375</wp:posOffset>
            </wp:positionH>
            <wp:positionV relativeFrom="paragraph">
              <wp:posOffset>680720</wp:posOffset>
            </wp:positionV>
            <wp:extent cx="2041525" cy="643255"/>
            <wp:effectExtent l="0" t="0" r="0" b="444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041525" cy="6432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r>
        <w:rPr>
          <w:noProof/>
          <w:lang w:val="de-DE" w:eastAsia="de-DE"/>
        </w:rPr>
        <w:drawing>
          <wp:anchor distT="0" distB="0" distL="114300" distR="114300" simplePos="0" relativeHeight="251662336" behindDoc="0" locked="0" layoutInCell="1" allowOverlap="1" wp14:anchorId="37FF4952" wp14:editId="57AC8F60">
            <wp:simplePos x="0" y="0"/>
            <wp:positionH relativeFrom="column">
              <wp:posOffset>0</wp:posOffset>
            </wp:positionH>
            <wp:positionV relativeFrom="paragraph">
              <wp:posOffset>656590</wp:posOffset>
            </wp:positionV>
            <wp:extent cx="1943100" cy="600710"/>
            <wp:effectExtent l="0" t="0" r="0" b="8890"/>
            <wp:wrapNone/>
            <wp:docPr id="9" name="Picture 9" descr="Macintosh HD:private:var:folders:q5:kzwyw3fd7dvd2kbwsbx6gpch0000gp:T:TemporaryItems:logo_solidar-171e43c260b617f39b229cb293f8359ff8d2a37a2424d16c35852131422e6f19.png"/>
            <wp:cNvGraphicFramePr/>
            <a:graphic xmlns:a="http://schemas.openxmlformats.org/drawingml/2006/main">
              <a:graphicData uri="http://schemas.openxmlformats.org/drawingml/2006/picture">
                <pic:pic xmlns:pic="http://schemas.openxmlformats.org/drawingml/2006/picture">
                  <pic:nvPicPr>
                    <pic:cNvPr id="9" name="Picture 9" descr="Macintosh HD:private:var:folders:q5:kzwyw3fd7dvd2kbwsbx6gpch0000gp:T:TemporaryItems:logo_solidar-171e43c260b617f39b229cb293f8359ff8d2a37a2424d16c35852131422e6f19.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6007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r>
        <w:rPr>
          <w:noProof/>
          <w:lang w:val="de-DE" w:eastAsia="de-DE"/>
        </w:rPr>
        <w:drawing>
          <wp:anchor distT="0" distB="0" distL="114300" distR="114300" simplePos="0" relativeHeight="251663360" behindDoc="0" locked="0" layoutInCell="1" allowOverlap="1" wp14:anchorId="6F516B21" wp14:editId="2187BA6A">
            <wp:simplePos x="0" y="0"/>
            <wp:positionH relativeFrom="column">
              <wp:posOffset>4607560</wp:posOffset>
            </wp:positionH>
            <wp:positionV relativeFrom="paragraph">
              <wp:posOffset>-464185</wp:posOffset>
            </wp:positionV>
            <wp:extent cx="1383665" cy="685800"/>
            <wp:effectExtent l="0" t="0" r="698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66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r>
        <w:rPr>
          <w:noProof/>
          <w:lang w:val="de-DE" w:eastAsia="de-DE"/>
        </w:rPr>
        <w:drawing>
          <wp:anchor distT="0" distB="0" distL="114300" distR="114300" simplePos="0" relativeHeight="251664384" behindDoc="0" locked="0" layoutInCell="1" allowOverlap="1" wp14:anchorId="03DD1A76" wp14:editId="544CC5F5">
            <wp:simplePos x="0" y="0"/>
            <wp:positionH relativeFrom="column">
              <wp:posOffset>4686300</wp:posOffset>
            </wp:positionH>
            <wp:positionV relativeFrom="paragraph">
              <wp:posOffset>558800</wp:posOffset>
            </wp:positionV>
            <wp:extent cx="638175" cy="8001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800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p>
    <w:p w:rsidR="005E2018" w:rsidRDefault="005E2018" w:rsidP="00BA50D7">
      <w:pPr>
        <w:jc w:val="center"/>
        <w:rPr>
          <w:rFonts w:ascii="Times New Roman" w:hAnsi="Times New Roman" w:cs="Times New Roman"/>
          <w:b/>
          <w:sz w:val="28"/>
          <w:szCs w:val="28"/>
        </w:rPr>
      </w:pPr>
    </w:p>
    <w:p w:rsidR="005E2018" w:rsidRDefault="005E2018" w:rsidP="00BA50D7">
      <w:pPr>
        <w:jc w:val="center"/>
        <w:rPr>
          <w:rFonts w:ascii="Times New Roman" w:hAnsi="Times New Roman" w:cs="Times New Roman"/>
          <w:b/>
          <w:sz w:val="28"/>
          <w:szCs w:val="28"/>
        </w:rPr>
      </w:pPr>
    </w:p>
    <w:p w:rsidR="005E2018" w:rsidRDefault="005E2018" w:rsidP="00BA50D7">
      <w:pPr>
        <w:jc w:val="center"/>
        <w:rPr>
          <w:rFonts w:ascii="Times New Roman" w:hAnsi="Times New Roman" w:cs="Times New Roman"/>
          <w:b/>
          <w:sz w:val="28"/>
          <w:szCs w:val="28"/>
        </w:rPr>
      </w:pPr>
    </w:p>
    <w:p w:rsidR="005E2018" w:rsidRDefault="005E2018" w:rsidP="00BA50D7">
      <w:pPr>
        <w:jc w:val="center"/>
        <w:rPr>
          <w:rFonts w:ascii="Times New Roman" w:hAnsi="Times New Roman" w:cs="Times New Roman"/>
          <w:b/>
          <w:sz w:val="28"/>
          <w:szCs w:val="28"/>
        </w:rPr>
      </w:pPr>
    </w:p>
    <w:p w:rsidR="00DA1ADF" w:rsidRPr="00BA50D7" w:rsidRDefault="00DA1ADF" w:rsidP="00BA50D7">
      <w:pPr>
        <w:jc w:val="center"/>
        <w:rPr>
          <w:rFonts w:ascii="Times New Roman" w:hAnsi="Times New Roman" w:cs="Times New Roman"/>
          <w:b/>
          <w:sz w:val="28"/>
          <w:szCs w:val="28"/>
        </w:rPr>
      </w:pPr>
      <w:r w:rsidRPr="00BA50D7">
        <w:rPr>
          <w:rFonts w:ascii="Times New Roman" w:hAnsi="Times New Roman" w:cs="Times New Roman"/>
          <w:b/>
          <w:sz w:val="28"/>
          <w:szCs w:val="28"/>
        </w:rPr>
        <w:t xml:space="preserve">Towards a Progressive Model for </w:t>
      </w:r>
      <w:r w:rsidR="008E5273">
        <w:rPr>
          <w:rFonts w:ascii="Times New Roman" w:hAnsi="Times New Roman" w:cs="Times New Roman"/>
          <w:b/>
          <w:sz w:val="28"/>
          <w:szCs w:val="28"/>
        </w:rPr>
        <w:t>Global Partnership</w:t>
      </w:r>
      <w:r w:rsidRPr="00BA50D7">
        <w:rPr>
          <w:rFonts w:ascii="Times New Roman" w:hAnsi="Times New Roman" w:cs="Times New Roman"/>
          <w:b/>
          <w:sz w:val="28"/>
          <w:szCs w:val="28"/>
        </w:rPr>
        <w:t xml:space="preserve"> and </w:t>
      </w:r>
      <w:r w:rsidR="008E5273">
        <w:rPr>
          <w:rFonts w:ascii="Times New Roman" w:hAnsi="Times New Roman" w:cs="Times New Roman"/>
          <w:b/>
          <w:sz w:val="28"/>
          <w:szCs w:val="28"/>
        </w:rPr>
        <w:t xml:space="preserve">Development </w:t>
      </w:r>
    </w:p>
    <w:p w:rsidR="00A92565" w:rsidRPr="00BA50D7" w:rsidRDefault="00DA1ADF" w:rsidP="00BA50D7">
      <w:pPr>
        <w:jc w:val="center"/>
        <w:rPr>
          <w:rFonts w:ascii="Times New Roman" w:hAnsi="Times New Roman" w:cs="Times New Roman"/>
        </w:rPr>
      </w:pPr>
      <w:r w:rsidRPr="00BA50D7">
        <w:rPr>
          <w:rFonts w:ascii="Times New Roman" w:hAnsi="Times New Roman" w:cs="Times New Roman"/>
        </w:rPr>
        <w:t>Steering Committee Meeting</w:t>
      </w:r>
    </w:p>
    <w:p w:rsidR="00DA1ADF" w:rsidRPr="00BA50D7" w:rsidRDefault="00DA1ADF" w:rsidP="00BA50D7">
      <w:pPr>
        <w:jc w:val="center"/>
        <w:rPr>
          <w:rFonts w:ascii="Times New Roman" w:hAnsi="Times New Roman" w:cs="Times New Roman"/>
        </w:rPr>
      </w:pPr>
      <w:r w:rsidRPr="00BA50D7">
        <w:rPr>
          <w:rFonts w:ascii="Times New Roman" w:hAnsi="Times New Roman" w:cs="Times New Roman"/>
        </w:rPr>
        <w:t>European Parliament - Brussels, 6-7 June 2017</w:t>
      </w:r>
    </w:p>
    <w:p w:rsidR="00F92C4A" w:rsidRPr="00F92C4A" w:rsidRDefault="00F92C4A" w:rsidP="00F92C4A">
      <w:pPr>
        <w:jc w:val="both"/>
        <w:rPr>
          <w:rFonts w:ascii="Book Antiqua" w:hAnsi="Book Antiqua"/>
          <w:i/>
        </w:rPr>
      </w:pPr>
      <w:r w:rsidRPr="00F92C4A">
        <w:rPr>
          <w:rFonts w:ascii="Book Antiqua" w:hAnsi="Book Antiqua"/>
          <w:i/>
        </w:rPr>
        <w:t>This is the first meeting of the Steering Committee on trade</w:t>
      </w:r>
      <w:r>
        <w:rPr>
          <w:rFonts w:ascii="Book Antiqua" w:hAnsi="Book Antiqua"/>
          <w:i/>
        </w:rPr>
        <w:t xml:space="preserve"> and investments</w:t>
      </w:r>
      <w:r w:rsidRPr="00F92C4A">
        <w:rPr>
          <w:rFonts w:ascii="Book Antiqua" w:hAnsi="Book Antiqua"/>
          <w:i/>
        </w:rPr>
        <w:t xml:space="preserve">.  It is the first in a series of </w:t>
      </w:r>
      <w:r>
        <w:rPr>
          <w:rFonts w:ascii="Book Antiqua" w:hAnsi="Book Antiqua"/>
          <w:i/>
        </w:rPr>
        <w:t>three events</w:t>
      </w:r>
      <w:r w:rsidRPr="00F92C4A">
        <w:rPr>
          <w:rFonts w:ascii="Book Antiqua" w:hAnsi="Book Antiqua"/>
          <w:i/>
        </w:rPr>
        <w:t xml:space="preserve"> organised </w:t>
      </w:r>
      <w:r>
        <w:rPr>
          <w:rFonts w:ascii="Book Antiqua" w:hAnsi="Book Antiqua"/>
          <w:i/>
        </w:rPr>
        <w:t xml:space="preserve">in 2017 </w:t>
      </w:r>
      <w:r w:rsidRPr="00F92C4A">
        <w:rPr>
          <w:rFonts w:ascii="Book Antiqua" w:hAnsi="Book Antiqua"/>
          <w:i/>
        </w:rPr>
        <w:t xml:space="preserve">as part of the project ‘Towards a Progressive Model for International Trade and Investment’, which is a joint venture between GPF (Global Progressive Forum), S&amp;D (Group of the Progressive Alliance if the Socialists and Democrats), PES (Party of European Socialists), SOLDAR, ETUC (European Trade Union Confederation) and FEPS (Foundation for European Progressive Studies, Brussels). A second meeting of the Steering Committee is envisaged for October 16-17, 2017 in Washington, D.C. </w:t>
      </w:r>
      <w:r>
        <w:rPr>
          <w:rFonts w:ascii="Book Antiqua" w:hAnsi="Book Antiqua"/>
          <w:i/>
        </w:rPr>
        <w:t xml:space="preserve">The last meeting for this year will be hold in Brussels, in November. </w:t>
      </w:r>
      <w:r w:rsidRPr="00F92C4A">
        <w:rPr>
          <w:rFonts w:ascii="Book Antiqua" w:hAnsi="Book Antiqua"/>
          <w:i/>
        </w:rPr>
        <w:t xml:space="preserve">The aim of the project is to promote a regime of international trade and investment properly governed and oriented towards more fairness, equality and progressive changes, meeting the ambitious sustainable development goals as defined in the Agenda 2030. The discussion will feed into final common policy proposal (finalized by mid-2018). A researcher employed to accompany the project will assist the members of the steering committee with the writing and editing process. </w:t>
      </w:r>
    </w:p>
    <w:p w:rsidR="00F92C4A" w:rsidRPr="00F92C4A" w:rsidRDefault="00F92C4A" w:rsidP="00F92C4A">
      <w:pPr>
        <w:jc w:val="both"/>
        <w:rPr>
          <w:i/>
        </w:rPr>
      </w:pPr>
      <w:r w:rsidRPr="00F92C4A">
        <w:rPr>
          <w:rFonts w:ascii="Book Antiqua" w:hAnsi="Book Antiqua"/>
          <w:i/>
        </w:rPr>
        <w:t xml:space="preserve">Today’s meeting will proceed as follows: The ice-breaking session will introduce all participants to the methodology of the meeting. During the sessions, discussants will have 10 minutes each to present their respective viewpoints. The floor will then be opened to all participants for debate. </w:t>
      </w:r>
    </w:p>
    <w:p w:rsidR="00DA1ADF" w:rsidRPr="00DA1ADF" w:rsidRDefault="00DA1ADF" w:rsidP="00DA1ADF">
      <w:pPr>
        <w:spacing w:after="0" w:line="240" w:lineRule="auto"/>
        <w:jc w:val="both"/>
        <w:rPr>
          <w:rFonts w:ascii="Times New Roman" w:eastAsia="Times New Roman" w:hAnsi="Times New Roman" w:cs="Times New Roman"/>
          <w:sz w:val="24"/>
          <w:szCs w:val="24"/>
          <w:lang w:eastAsia="en-GB"/>
        </w:rPr>
      </w:pPr>
    </w:p>
    <w:p w:rsidR="00DA1ADF" w:rsidRPr="00DA1ADF" w:rsidRDefault="00DA1ADF" w:rsidP="00DA1ADF">
      <w:pPr>
        <w:spacing w:after="0" w:line="240" w:lineRule="auto"/>
        <w:jc w:val="both"/>
        <w:rPr>
          <w:rFonts w:ascii="Times New Roman" w:eastAsia="Times New Roman" w:hAnsi="Times New Roman" w:cs="Times New Roman"/>
          <w:sz w:val="24"/>
          <w:szCs w:val="24"/>
          <w:lang w:eastAsia="en-GB"/>
        </w:rPr>
      </w:pP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r>
    </w:p>
    <w:p w:rsidR="00DA1ADF" w:rsidRPr="00DA1ADF" w:rsidRDefault="00DA1ADF" w:rsidP="00DA1ADF">
      <w:pPr>
        <w:spacing w:after="0" w:line="240" w:lineRule="auto"/>
        <w:jc w:val="center"/>
        <w:rPr>
          <w:rFonts w:ascii="Times New Roman" w:eastAsia="Times New Roman" w:hAnsi="Times New Roman" w:cs="Times New Roman"/>
          <w:b/>
          <w:i/>
          <w:sz w:val="24"/>
          <w:szCs w:val="24"/>
          <w:lang w:eastAsia="en-GB"/>
        </w:rPr>
      </w:pPr>
      <w:r w:rsidRPr="00DA1ADF">
        <w:rPr>
          <w:rFonts w:ascii="Times New Roman" w:eastAsia="Times New Roman" w:hAnsi="Times New Roman" w:cs="Times New Roman"/>
          <w:b/>
          <w:i/>
          <w:sz w:val="24"/>
          <w:szCs w:val="24"/>
          <w:lang w:eastAsia="en-GB"/>
        </w:rPr>
        <w:t>Draft Agenda</w:t>
      </w:r>
    </w:p>
    <w:p w:rsidR="00DA1ADF" w:rsidRPr="00DA1ADF" w:rsidRDefault="00DA1ADF" w:rsidP="00DA1ADF">
      <w:pPr>
        <w:spacing w:after="0" w:line="240" w:lineRule="auto"/>
        <w:jc w:val="both"/>
        <w:rPr>
          <w:rFonts w:ascii="Times New Roman" w:eastAsia="Times New Roman" w:hAnsi="Times New Roman" w:cs="Times New Roman"/>
          <w:sz w:val="24"/>
          <w:szCs w:val="24"/>
          <w:lang w:eastAsia="en-GB"/>
        </w:rPr>
      </w:pPr>
    </w:p>
    <w:p w:rsidR="00DA1ADF" w:rsidRPr="00BA50D7" w:rsidRDefault="00DA1ADF" w:rsidP="00DA1ADF">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8:40</w:t>
      </w:r>
      <w:r w:rsidRPr="00DA1ADF">
        <w:rPr>
          <w:rFonts w:ascii="Times New Roman" w:eastAsia="Times New Roman" w:hAnsi="Times New Roman" w:cs="Times New Roman"/>
          <w:sz w:val="24"/>
          <w:szCs w:val="24"/>
          <w:lang w:eastAsia="en-GB"/>
        </w:rPr>
        <w:t xml:space="preserve"> </w:t>
      </w: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t xml:space="preserve">Welcome </w:t>
      </w:r>
      <w:r w:rsidRPr="00BA50D7">
        <w:rPr>
          <w:rFonts w:ascii="Times New Roman" w:eastAsia="Times New Roman" w:hAnsi="Times New Roman" w:cs="Times New Roman"/>
          <w:sz w:val="24"/>
          <w:szCs w:val="24"/>
          <w:lang w:eastAsia="en-GB"/>
        </w:rPr>
        <w:t>and accreditation - Meeting point: Altiero Spinelli Building entrance</w:t>
      </w:r>
    </w:p>
    <w:p w:rsidR="00DA1ADF" w:rsidRPr="00DA1ADF" w:rsidRDefault="00DA1ADF" w:rsidP="00DA1ADF">
      <w:pPr>
        <w:spacing w:after="0" w:line="240" w:lineRule="auto"/>
        <w:jc w:val="both"/>
        <w:rPr>
          <w:rFonts w:ascii="Times New Roman" w:eastAsia="Times New Roman" w:hAnsi="Times New Roman" w:cs="Times New Roman"/>
          <w:sz w:val="24"/>
          <w:szCs w:val="24"/>
          <w:lang w:eastAsia="en-GB"/>
        </w:rPr>
      </w:pPr>
    </w:p>
    <w:p w:rsidR="006C1E6A" w:rsidRPr="00BA50D7" w:rsidRDefault="006C1E6A" w:rsidP="006C1E6A">
      <w:pPr>
        <w:spacing w:after="0" w:line="240" w:lineRule="auto"/>
        <w:ind w:left="2160" w:firstLine="720"/>
        <w:jc w:val="both"/>
        <w:rPr>
          <w:rFonts w:ascii="Times New Roman" w:eastAsia="Times New Roman" w:hAnsi="Times New Roman" w:cs="Times New Roman"/>
          <w:sz w:val="24"/>
          <w:szCs w:val="24"/>
          <w:lang w:eastAsia="en-GB"/>
        </w:rPr>
      </w:pPr>
    </w:p>
    <w:p w:rsidR="006C1E6A" w:rsidRPr="00BA50D7" w:rsidRDefault="006C1E6A" w:rsidP="006C1E6A">
      <w:pPr>
        <w:spacing w:after="0" w:line="240" w:lineRule="auto"/>
        <w:ind w:left="2160" w:firstLine="720"/>
        <w:jc w:val="both"/>
        <w:rPr>
          <w:rFonts w:ascii="Times New Roman" w:eastAsia="Times New Roman" w:hAnsi="Times New Roman" w:cs="Times New Roman"/>
          <w:b/>
          <w:sz w:val="24"/>
          <w:szCs w:val="24"/>
          <w:lang w:eastAsia="en-GB"/>
        </w:rPr>
      </w:pPr>
      <w:r w:rsidRPr="00DA1ADF">
        <w:rPr>
          <w:rFonts w:ascii="Times New Roman" w:eastAsia="Times New Roman" w:hAnsi="Times New Roman" w:cs="Times New Roman"/>
          <w:b/>
          <w:sz w:val="24"/>
          <w:szCs w:val="24"/>
          <w:lang w:eastAsia="en-GB"/>
        </w:rPr>
        <w:t xml:space="preserve">Room: </w:t>
      </w:r>
      <w:r w:rsidRPr="00BA50D7">
        <w:rPr>
          <w:rFonts w:ascii="Times New Roman" w:eastAsia="Times New Roman" w:hAnsi="Times New Roman" w:cs="Times New Roman"/>
          <w:b/>
          <w:sz w:val="24"/>
          <w:szCs w:val="24"/>
          <w:lang w:eastAsia="en-GB"/>
        </w:rPr>
        <w:t xml:space="preserve">A7F387 </w:t>
      </w:r>
      <w:r w:rsidRPr="00DA1ADF">
        <w:rPr>
          <w:rFonts w:ascii="Times New Roman" w:eastAsia="Times New Roman" w:hAnsi="Times New Roman" w:cs="Times New Roman"/>
          <w:b/>
          <w:sz w:val="24"/>
          <w:szCs w:val="24"/>
          <w:lang w:eastAsia="en-GB"/>
        </w:rPr>
        <w:t xml:space="preserve">from </w:t>
      </w:r>
      <w:r w:rsidRPr="00BA50D7">
        <w:rPr>
          <w:rFonts w:ascii="Times New Roman" w:eastAsia="Times New Roman" w:hAnsi="Times New Roman" w:cs="Times New Roman"/>
          <w:b/>
          <w:sz w:val="24"/>
          <w:szCs w:val="24"/>
          <w:lang w:eastAsia="en-GB"/>
        </w:rPr>
        <w:t>9</w:t>
      </w:r>
      <w:r w:rsidRPr="00DA1ADF">
        <w:rPr>
          <w:rFonts w:ascii="Times New Roman" w:eastAsia="Times New Roman" w:hAnsi="Times New Roman" w:cs="Times New Roman"/>
          <w:b/>
          <w:sz w:val="24"/>
          <w:szCs w:val="24"/>
          <w:lang w:eastAsia="en-GB"/>
        </w:rPr>
        <w:t>:00 to 1</w:t>
      </w:r>
      <w:r w:rsidRPr="00BA50D7">
        <w:rPr>
          <w:rFonts w:ascii="Times New Roman" w:eastAsia="Times New Roman" w:hAnsi="Times New Roman" w:cs="Times New Roman"/>
          <w:b/>
          <w:sz w:val="24"/>
          <w:szCs w:val="24"/>
          <w:lang w:eastAsia="en-GB"/>
        </w:rPr>
        <w:t>7</w:t>
      </w:r>
      <w:r w:rsidRPr="00DA1ADF">
        <w:rPr>
          <w:rFonts w:ascii="Times New Roman" w:eastAsia="Times New Roman" w:hAnsi="Times New Roman" w:cs="Times New Roman"/>
          <w:b/>
          <w:sz w:val="24"/>
          <w:szCs w:val="24"/>
          <w:lang w:eastAsia="en-GB"/>
        </w:rPr>
        <w:t>:</w:t>
      </w:r>
      <w:r w:rsidRPr="00BA50D7">
        <w:rPr>
          <w:rFonts w:ascii="Times New Roman" w:eastAsia="Times New Roman" w:hAnsi="Times New Roman" w:cs="Times New Roman"/>
          <w:b/>
          <w:sz w:val="24"/>
          <w:szCs w:val="24"/>
          <w:lang w:eastAsia="en-GB"/>
        </w:rPr>
        <w:t>3</w:t>
      </w:r>
      <w:r w:rsidRPr="00DA1ADF">
        <w:rPr>
          <w:rFonts w:ascii="Times New Roman" w:eastAsia="Times New Roman" w:hAnsi="Times New Roman" w:cs="Times New Roman"/>
          <w:b/>
          <w:sz w:val="24"/>
          <w:szCs w:val="24"/>
          <w:lang w:eastAsia="en-GB"/>
        </w:rPr>
        <w:t>0</w:t>
      </w:r>
    </w:p>
    <w:p w:rsidR="006C1E6A" w:rsidRPr="00BA50D7" w:rsidRDefault="006C1E6A" w:rsidP="006C1E6A">
      <w:pPr>
        <w:spacing w:after="0" w:line="240" w:lineRule="auto"/>
        <w:jc w:val="both"/>
        <w:rPr>
          <w:rFonts w:ascii="Times New Roman" w:eastAsia="Times New Roman" w:hAnsi="Times New Roman" w:cs="Times New Roman"/>
          <w:b/>
          <w:sz w:val="24"/>
          <w:szCs w:val="24"/>
          <w:lang w:eastAsia="en-GB"/>
        </w:rPr>
      </w:pPr>
    </w:p>
    <w:p w:rsidR="006C1E6A" w:rsidRPr="00BA50D7" w:rsidRDefault="00117B88" w:rsidP="006C1E6A">
      <w:pPr>
        <w:spacing w:after="0" w:line="240" w:lineRule="auto"/>
        <w:jc w:val="both"/>
        <w:rPr>
          <w:rFonts w:ascii="Times New Roman" w:eastAsia="Times New Roman" w:hAnsi="Times New Roman" w:cs="Times New Roman"/>
          <w:b/>
          <w:sz w:val="24"/>
          <w:szCs w:val="24"/>
          <w:lang w:eastAsia="en-GB"/>
        </w:rPr>
      </w:pPr>
      <w:r w:rsidRPr="00BA50D7">
        <w:rPr>
          <w:rFonts w:ascii="Times New Roman" w:eastAsia="Times New Roman" w:hAnsi="Times New Roman" w:cs="Times New Roman"/>
          <w:sz w:val="24"/>
          <w:szCs w:val="24"/>
          <w:lang w:eastAsia="en-GB"/>
        </w:rPr>
        <w:t>9</w:t>
      </w:r>
      <w:r w:rsidRPr="00DA1ADF">
        <w:rPr>
          <w:rFonts w:ascii="Times New Roman" w:eastAsia="Times New Roman" w:hAnsi="Times New Roman" w:cs="Times New Roman"/>
          <w:sz w:val="24"/>
          <w:szCs w:val="24"/>
          <w:lang w:eastAsia="en-GB"/>
        </w:rPr>
        <w:t>:0</w:t>
      </w:r>
      <w:r w:rsidRPr="00BA50D7">
        <w:rPr>
          <w:rFonts w:ascii="Times New Roman" w:eastAsia="Times New Roman" w:hAnsi="Times New Roman" w:cs="Times New Roman"/>
          <w:sz w:val="24"/>
          <w:szCs w:val="24"/>
          <w:lang w:eastAsia="en-GB"/>
        </w:rPr>
        <w:t>0</w:t>
      </w:r>
      <w:r w:rsidRPr="00DA1ADF">
        <w:rPr>
          <w:rFonts w:ascii="Times New Roman" w:eastAsia="Times New Roman" w:hAnsi="Times New Roman" w:cs="Times New Roman"/>
          <w:sz w:val="24"/>
          <w:szCs w:val="24"/>
          <w:lang w:eastAsia="en-GB"/>
        </w:rPr>
        <w:t xml:space="preserve"> </w:t>
      </w:r>
      <w:r w:rsidRPr="00BA50D7">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ab/>
      </w:r>
      <w:r w:rsidR="006C1E6A" w:rsidRPr="00BA50D7">
        <w:rPr>
          <w:rFonts w:ascii="Times New Roman" w:eastAsia="Times New Roman" w:hAnsi="Times New Roman" w:cs="Times New Roman"/>
          <w:b/>
          <w:sz w:val="24"/>
          <w:szCs w:val="24"/>
          <w:lang w:eastAsia="en-GB"/>
        </w:rPr>
        <w:t>Ice-breaking session</w:t>
      </w:r>
      <w:r w:rsidR="00F92C4A">
        <w:rPr>
          <w:rFonts w:ascii="Times New Roman" w:eastAsia="Times New Roman" w:hAnsi="Times New Roman" w:cs="Times New Roman"/>
          <w:b/>
          <w:sz w:val="24"/>
          <w:szCs w:val="24"/>
          <w:lang w:eastAsia="en-GB"/>
        </w:rPr>
        <w:t>: methodology and goals of the project</w:t>
      </w:r>
    </w:p>
    <w:p w:rsidR="006C1E6A" w:rsidRPr="00BA50D7" w:rsidRDefault="006C1E6A" w:rsidP="00DA1ADF">
      <w:pPr>
        <w:spacing w:after="0" w:line="240" w:lineRule="auto"/>
        <w:jc w:val="both"/>
        <w:rPr>
          <w:rFonts w:ascii="Times New Roman" w:eastAsia="Times New Roman" w:hAnsi="Times New Roman" w:cs="Times New Roman"/>
          <w:sz w:val="24"/>
          <w:szCs w:val="24"/>
          <w:lang w:eastAsia="en-GB"/>
        </w:rPr>
      </w:pPr>
    </w:p>
    <w:p w:rsidR="006C1E6A" w:rsidRPr="00BA50D7" w:rsidRDefault="00DA1ADF" w:rsidP="00DA1ADF">
      <w:pPr>
        <w:spacing w:after="0" w:line="240" w:lineRule="auto"/>
        <w:jc w:val="both"/>
        <w:rPr>
          <w:rFonts w:ascii="Times New Roman" w:eastAsia="Times New Roman" w:hAnsi="Times New Roman" w:cs="Times New Roman"/>
          <w:sz w:val="24"/>
          <w:szCs w:val="24"/>
          <w:lang w:eastAsia="en-GB"/>
        </w:rPr>
      </w:pP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 xml:space="preserve">Opening </w:t>
      </w:r>
      <w:r w:rsidR="006C1E6A" w:rsidRPr="00BA50D7">
        <w:rPr>
          <w:rFonts w:ascii="Times New Roman" w:eastAsia="Times New Roman" w:hAnsi="Times New Roman" w:cs="Times New Roman"/>
          <w:sz w:val="24"/>
          <w:szCs w:val="24"/>
          <w:lang w:eastAsia="en-GB"/>
        </w:rPr>
        <w:t xml:space="preserve">remarks by Enrique Guerrero Salom MEP, GPF President, on </w:t>
      </w:r>
      <w:r w:rsidR="00F92C4A">
        <w:rPr>
          <w:rFonts w:ascii="Times New Roman" w:eastAsia="Times New Roman" w:hAnsi="Times New Roman" w:cs="Times New Roman"/>
          <w:sz w:val="24"/>
          <w:szCs w:val="24"/>
          <w:lang w:eastAsia="en-GB"/>
        </w:rPr>
        <w:t>behalf of the project partners</w:t>
      </w:r>
    </w:p>
    <w:p w:rsidR="006C1E6A" w:rsidRPr="00BA50D7" w:rsidRDefault="006C1E6A" w:rsidP="00DA1ADF">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ab/>
        <w:t xml:space="preserve"> </w:t>
      </w:r>
    </w:p>
    <w:p w:rsidR="00DA1ADF" w:rsidRPr="00BA50D7" w:rsidRDefault="006C1E6A" w:rsidP="00DA1ADF">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9:</w:t>
      </w:r>
      <w:r w:rsidR="00F92C4A">
        <w:rPr>
          <w:rFonts w:ascii="Times New Roman" w:eastAsia="Times New Roman" w:hAnsi="Times New Roman" w:cs="Times New Roman"/>
          <w:sz w:val="24"/>
          <w:szCs w:val="24"/>
          <w:lang w:eastAsia="en-GB"/>
        </w:rPr>
        <w:t>1</w:t>
      </w:r>
      <w:r w:rsidRPr="00BA50D7">
        <w:rPr>
          <w:rFonts w:ascii="Times New Roman" w:eastAsia="Times New Roman" w:hAnsi="Times New Roman" w:cs="Times New Roman"/>
          <w:sz w:val="24"/>
          <w:szCs w:val="24"/>
          <w:lang w:eastAsia="en-GB"/>
        </w:rPr>
        <w:t xml:space="preserve">5 </w:t>
      </w:r>
      <w:r w:rsidRPr="00BA50D7">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ab/>
        <w:t xml:space="preserve">Q&amp;A and remarks by SC members </w:t>
      </w:r>
    </w:p>
    <w:p w:rsidR="006C1E6A" w:rsidRPr="00BA50D7" w:rsidRDefault="006C1E6A" w:rsidP="00DA1ADF">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117B88">
      <w:pPr>
        <w:spacing w:after="0" w:line="240" w:lineRule="auto"/>
        <w:jc w:val="center"/>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w:t>
      </w:r>
    </w:p>
    <w:p w:rsidR="006C1E6A" w:rsidRPr="00BA50D7" w:rsidRDefault="006C1E6A" w:rsidP="00DA1ADF">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10:30</w:t>
      </w:r>
      <w:r w:rsidRPr="00BA50D7">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ab/>
        <w:t>Coffee break</w:t>
      </w:r>
    </w:p>
    <w:p w:rsidR="00117B88" w:rsidRPr="00BA50D7" w:rsidRDefault="00117B88" w:rsidP="00DA1ADF">
      <w:pPr>
        <w:spacing w:after="0" w:line="240" w:lineRule="auto"/>
        <w:jc w:val="both"/>
        <w:rPr>
          <w:rFonts w:ascii="Times New Roman" w:eastAsia="Times New Roman" w:hAnsi="Times New Roman" w:cs="Times New Roman"/>
          <w:sz w:val="24"/>
          <w:szCs w:val="24"/>
          <w:lang w:eastAsia="en-GB"/>
        </w:rPr>
      </w:pPr>
    </w:p>
    <w:p w:rsidR="006C1E6A" w:rsidRPr="00BA50D7" w:rsidRDefault="00117B88" w:rsidP="00117B88">
      <w:pPr>
        <w:spacing w:after="0" w:line="240" w:lineRule="auto"/>
        <w:jc w:val="center"/>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lastRenderedPageBreak/>
        <w:t>***</w:t>
      </w:r>
    </w:p>
    <w:p w:rsidR="00117B88" w:rsidRPr="00BA50D7" w:rsidRDefault="00117B88" w:rsidP="00DA1ADF">
      <w:pPr>
        <w:spacing w:after="0" w:line="240" w:lineRule="auto"/>
        <w:jc w:val="both"/>
        <w:rPr>
          <w:rFonts w:ascii="Times New Roman" w:eastAsia="Times New Roman" w:hAnsi="Times New Roman" w:cs="Times New Roman"/>
          <w:b/>
          <w:sz w:val="24"/>
          <w:szCs w:val="24"/>
          <w:lang w:eastAsia="en-GB"/>
        </w:rPr>
      </w:pPr>
    </w:p>
    <w:p w:rsidR="006C1E6A" w:rsidRPr="00BA50D7" w:rsidRDefault="00117B88" w:rsidP="00DA1ADF">
      <w:pPr>
        <w:spacing w:after="0" w:line="240" w:lineRule="auto"/>
        <w:jc w:val="both"/>
        <w:rPr>
          <w:rFonts w:ascii="Times New Roman" w:eastAsia="Times New Roman" w:hAnsi="Times New Roman" w:cs="Times New Roman"/>
          <w:b/>
          <w:sz w:val="24"/>
          <w:szCs w:val="24"/>
          <w:lang w:eastAsia="en-GB"/>
        </w:rPr>
      </w:pPr>
      <w:r w:rsidRPr="00BA50D7">
        <w:rPr>
          <w:rFonts w:ascii="Times New Roman" w:eastAsia="Times New Roman" w:hAnsi="Times New Roman" w:cs="Times New Roman"/>
          <w:b/>
          <w:sz w:val="24"/>
          <w:szCs w:val="24"/>
          <w:lang w:eastAsia="en-GB"/>
        </w:rPr>
        <w:t>11:00</w:t>
      </w:r>
      <w:r w:rsidRPr="00BA50D7">
        <w:rPr>
          <w:rFonts w:ascii="Times New Roman" w:eastAsia="Times New Roman" w:hAnsi="Times New Roman" w:cs="Times New Roman"/>
          <w:b/>
          <w:sz w:val="24"/>
          <w:szCs w:val="24"/>
          <w:lang w:eastAsia="en-GB"/>
        </w:rPr>
        <w:tab/>
      </w:r>
      <w:r w:rsidRPr="00BA50D7">
        <w:rPr>
          <w:rFonts w:ascii="Times New Roman" w:eastAsia="Times New Roman" w:hAnsi="Times New Roman" w:cs="Times New Roman"/>
          <w:b/>
          <w:sz w:val="24"/>
          <w:szCs w:val="24"/>
          <w:lang w:eastAsia="en-GB"/>
        </w:rPr>
        <w:tab/>
      </w:r>
      <w:r w:rsidR="006C1E6A" w:rsidRPr="00BA50D7">
        <w:rPr>
          <w:rFonts w:ascii="Times New Roman" w:eastAsia="Times New Roman" w:hAnsi="Times New Roman" w:cs="Times New Roman"/>
          <w:b/>
          <w:sz w:val="24"/>
          <w:szCs w:val="24"/>
          <w:lang w:eastAsia="en-GB"/>
        </w:rPr>
        <w:t xml:space="preserve">1st session: </w:t>
      </w:r>
      <w:r w:rsidR="00B31661" w:rsidRPr="00BA50D7">
        <w:rPr>
          <w:rFonts w:ascii="Times New Roman" w:eastAsia="Times New Roman" w:hAnsi="Times New Roman" w:cs="Times New Roman"/>
          <w:b/>
          <w:sz w:val="24"/>
          <w:szCs w:val="24"/>
          <w:lang w:eastAsia="en-GB"/>
        </w:rPr>
        <w:t>Is there a Left approach to globalization and trade?</w:t>
      </w:r>
    </w:p>
    <w:p w:rsidR="00B31661" w:rsidRPr="008F3D4B" w:rsidRDefault="00B31661" w:rsidP="008F3D4B">
      <w:pPr>
        <w:spacing w:after="100" w:afterAutospacing="1" w:line="276" w:lineRule="auto"/>
        <w:jc w:val="both"/>
        <w:rPr>
          <w:rFonts w:eastAsia="Times New Roman" w:cstheme="minorHAnsi"/>
          <w:spacing w:val="8"/>
          <w:lang w:eastAsia="en-GB"/>
        </w:rPr>
      </w:pPr>
      <w:r w:rsidRPr="008F3D4B">
        <w:rPr>
          <w:rFonts w:ascii="Times New Roman" w:hAnsi="Times New Roman" w:cs="Times New Roman"/>
          <w:i/>
          <w:lang w:val="en"/>
        </w:rPr>
        <w:t>Globalization and trade negotiations have provoked a heated debate in many countries over the past few years. These debates have been particularly long and substantive within the progressive camp. Some of the most critical sources of resistance to globalization and free trade agreements, often negotiated by progressive leaders, were left-wing groups, labour unions, NGOs and social movements. Why these issues are so divisive for the Left? What should be the fundamental pillars of a progressive approach to globalization and trade?</w:t>
      </w:r>
      <w:r w:rsidR="00117B88" w:rsidRPr="008F3D4B">
        <w:rPr>
          <w:rFonts w:ascii="Times New Roman" w:hAnsi="Times New Roman" w:cs="Times New Roman"/>
          <w:i/>
          <w:lang w:val="en"/>
        </w:rPr>
        <w:t xml:space="preserve"> </w:t>
      </w:r>
      <w:r w:rsidR="00117B88" w:rsidRPr="008F3D4B">
        <w:rPr>
          <w:rFonts w:ascii="Times New Roman" w:eastAsia="Times New Roman" w:hAnsi="Times New Roman" w:cs="Times New Roman"/>
          <w:i/>
          <w:spacing w:val="8"/>
          <w:lang w:eastAsia="en-GB"/>
        </w:rPr>
        <w:t>How can progressive policymakers encourage further global partnerships and economic integration?</w:t>
      </w:r>
      <w:r w:rsidR="00BA50D7" w:rsidRPr="008F3D4B">
        <w:rPr>
          <w:rFonts w:ascii="Times New Roman" w:eastAsia="Times New Roman" w:hAnsi="Times New Roman" w:cs="Times New Roman"/>
          <w:i/>
          <w:spacing w:val="8"/>
          <w:lang w:eastAsia="en-GB"/>
        </w:rPr>
        <w:t xml:space="preserve"> How can we ensure transparency and </w:t>
      </w:r>
      <w:r w:rsidR="001F3E48" w:rsidRPr="008F3D4B">
        <w:rPr>
          <w:rFonts w:ascii="Times New Roman" w:eastAsia="Times New Roman" w:hAnsi="Times New Roman" w:cs="Times New Roman"/>
          <w:i/>
          <w:spacing w:val="8"/>
          <w:lang w:eastAsia="en-GB"/>
        </w:rPr>
        <w:t>ensure an appropriate level of civil and social dialogue?</w:t>
      </w:r>
      <w:r w:rsidR="008F3D4B" w:rsidRPr="008F3D4B">
        <w:rPr>
          <w:rFonts w:ascii="Times New Roman" w:eastAsia="Times New Roman" w:hAnsi="Times New Roman" w:cs="Times New Roman"/>
          <w:i/>
          <w:spacing w:val="8"/>
          <w:lang w:eastAsia="en-GB"/>
        </w:rPr>
        <w:t xml:space="preserve"> How can we ensure equal opportunities for stakeholders to help shape trade agreements and avoid any preferential treatment of privileged access to negotiations?</w:t>
      </w:r>
      <w:r w:rsidR="008F3D4B" w:rsidRPr="008F3D4B">
        <w:rPr>
          <w:rFonts w:eastAsia="Times New Roman" w:cstheme="minorHAnsi"/>
          <w:spacing w:val="8"/>
          <w:lang w:eastAsia="en-GB"/>
        </w:rPr>
        <w:t xml:space="preserve"> </w:t>
      </w:r>
    </w:p>
    <w:p w:rsidR="00B31661" w:rsidRPr="00D45F66" w:rsidRDefault="00B31661" w:rsidP="00DA1ADF">
      <w:pPr>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Discussant</w:t>
      </w:r>
      <w:r w:rsidR="008F3D4B" w:rsidRPr="00D45F66">
        <w:rPr>
          <w:rFonts w:ascii="Times New Roman" w:eastAsia="Times New Roman" w:hAnsi="Times New Roman" w:cs="Times New Roman"/>
          <w:sz w:val="24"/>
          <w:szCs w:val="24"/>
          <w:lang w:eastAsia="en-GB"/>
        </w:rPr>
        <w:t>s</w:t>
      </w:r>
      <w:r w:rsidR="00F92C4A" w:rsidRPr="00D45F66">
        <w:rPr>
          <w:rFonts w:ascii="Times New Roman" w:eastAsia="Times New Roman" w:hAnsi="Times New Roman" w:cs="Times New Roman"/>
          <w:sz w:val="24"/>
          <w:szCs w:val="24"/>
          <w:lang w:eastAsia="en-GB"/>
        </w:rPr>
        <w:t xml:space="preserve"> (10’ each)</w:t>
      </w:r>
      <w:r w:rsidRPr="00D45F66">
        <w:rPr>
          <w:rFonts w:ascii="Times New Roman" w:eastAsia="Times New Roman" w:hAnsi="Times New Roman" w:cs="Times New Roman"/>
          <w:sz w:val="24"/>
          <w:szCs w:val="24"/>
          <w:lang w:eastAsia="en-GB"/>
        </w:rPr>
        <w:t xml:space="preserve">: </w:t>
      </w:r>
      <w:r w:rsidR="00F92C4A" w:rsidRPr="00D45F66">
        <w:rPr>
          <w:rFonts w:ascii="Times New Roman" w:eastAsia="Times New Roman" w:hAnsi="Times New Roman" w:cs="Times New Roman"/>
          <w:sz w:val="24"/>
          <w:szCs w:val="24"/>
          <w:lang w:eastAsia="en-GB"/>
        </w:rPr>
        <w:t xml:space="preserve">Pascal Lamy </w:t>
      </w:r>
    </w:p>
    <w:p w:rsidR="00B31661" w:rsidRPr="00D45F66" w:rsidRDefault="00B31661" w:rsidP="00B31661">
      <w:pPr>
        <w:spacing w:after="0" w:line="240" w:lineRule="auto"/>
        <w:ind w:left="720"/>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 xml:space="preserve">       </w:t>
      </w:r>
      <w:r w:rsidR="00117B88" w:rsidRPr="00D45F66">
        <w:rPr>
          <w:rFonts w:ascii="Times New Roman" w:eastAsia="Times New Roman" w:hAnsi="Times New Roman" w:cs="Times New Roman"/>
          <w:sz w:val="24"/>
          <w:szCs w:val="24"/>
          <w:lang w:eastAsia="en-GB"/>
        </w:rPr>
        <w:t xml:space="preserve"> </w:t>
      </w:r>
      <w:r w:rsidR="008F3D4B" w:rsidRPr="00D45F66">
        <w:rPr>
          <w:rFonts w:ascii="Times New Roman" w:eastAsia="Times New Roman" w:hAnsi="Times New Roman" w:cs="Times New Roman"/>
          <w:sz w:val="24"/>
          <w:szCs w:val="24"/>
          <w:lang w:eastAsia="en-GB"/>
        </w:rPr>
        <w:t xml:space="preserve"> </w:t>
      </w:r>
      <w:r w:rsidR="00F92C4A" w:rsidRPr="00D45F66">
        <w:rPr>
          <w:rFonts w:ascii="Times New Roman" w:eastAsia="Times New Roman" w:hAnsi="Times New Roman" w:cs="Times New Roman"/>
          <w:sz w:val="24"/>
          <w:szCs w:val="24"/>
          <w:lang w:eastAsia="en-GB"/>
        </w:rPr>
        <w:tab/>
      </w:r>
      <w:r w:rsidR="00F92C4A" w:rsidRPr="00D45F66">
        <w:rPr>
          <w:rFonts w:ascii="Times New Roman" w:eastAsia="Times New Roman" w:hAnsi="Times New Roman" w:cs="Times New Roman"/>
          <w:sz w:val="24"/>
          <w:szCs w:val="24"/>
          <w:lang w:eastAsia="en-GB"/>
        </w:rPr>
        <w:tab/>
        <w:t xml:space="preserve">  </w:t>
      </w:r>
      <w:r w:rsidRPr="00D45F66">
        <w:rPr>
          <w:rFonts w:ascii="Times New Roman" w:eastAsia="Times New Roman" w:hAnsi="Times New Roman" w:cs="Times New Roman"/>
          <w:sz w:val="24"/>
          <w:szCs w:val="24"/>
          <w:lang w:eastAsia="en-GB"/>
        </w:rPr>
        <w:t>Paul Magnette</w:t>
      </w:r>
      <w:r w:rsidR="00F92C4A" w:rsidRPr="00D45F66">
        <w:rPr>
          <w:rFonts w:ascii="Times New Roman" w:eastAsia="Times New Roman" w:hAnsi="Times New Roman" w:cs="Times New Roman"/>
          <w:sz w:val="24"/>
          <w:szCs w:val="24"/>
          <w:lang w:eastAsia="en-GB"/>
        </w:rPr>
        <w:t xml:space="preserve">       </w:t>
      </w:r>
    </w:p>
    <w:p w:rsidR="00B31661" w:rsidRPr="00D45F66" w:rsidRDefault="00B31661" w:rsidP="00B31661">
      <w:pPr>
        <w:spacing w:after="0" w:line="240" w:lineRule="auto"/>
        <w:ind w:left="720"/>
        <w:jc w:val="both"/>
        <w:rPr>
          <w:rFonts w:ascii="Times New Roman" w:eastAsia="Times New Roman" w:hAnsi="Times New Roman" w:cs="Times New Roman"/>
          <w:sz w:val="24"/>
          <w:szCs w:val="24"/>
          <w:lang w:eastAsia="en-GB"/>
        </w:rPr>
      </w:pPr>
    </w:p>
    <w:p w:rsidR="00B31661" w:rsidRPr="00D45F66" w:rsidRDefault="00B31661" w:rsidP="005E2018">
      <w:pPr>
        <w:tabs>
          <w:tab w:val="left" w:pos="5145"/>
        </w:tabs>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1</w:t>
      </w:r>
      <w:r w:rsidR="00117B88" w:rsidRPr="00D45F66">
        <w:rPr>
          <w:rFonts w:ascii="Times New Roman" w:eastAsia="Times New Roman" w:hAnsi="Times New Roman" w:cs="Times New Roman"/>
          <w:sz w:val="24"/>
          <w:szCs w:val="24"/>
          <w:lang w:eastAsia="en-GB"/>
        </w:rPr>
        <w:t>1</w:t>
      </w:r>
      <w:r w:rsidRPr="00D45F66">
        <w:rPr>
          <w:rFonts w:ascii="Times New Roman" w:eastAsia="Times New Roman" w:hAnsi="Times New Roman" w:cs="Times New Roman"/>
          <w:sz w:val="24"/>
          <w:szCs w:val="24"/>
          <w:lang w:eastAsia="en-GB"/>
        </w:rPr>
        <w:t>:</w:t>
      </w:r>
      <w:r w:rsidR="00E30FD1" w:rsidRPr="00D45F66">
        <w:rPr>
          <w:rFonts w:ascii="Times New Roman" w:eastAsia="Times New Roman" w:hAnsi="Times New Roman" w:cs="Times New Roman"/>
          <w:sz w:val="24"/>
          <w:szCs w:val="24"/>
          <w:lang w:eastAsia="en-GB"/>
        </w:rPr>
        <w:t>20</w:t>
      </w:r>
      <w:r w:rsidRPr="00D45F66">
        <w:rPr>
          <w:rFonts w:ascii="Times New Roman" w:eastAsia="Times New Roman" w:hAnsi="Times New Roman" w:cs="Times New Roman"/>
          <w:sz w:val="24"/>
          <w:szCs w:val="24"/>
          <w:lang w:eastAsia="en-GB"/>
        </w:rPr>
        <w:t xml:space="preserve"> Debate</w:t>
      </w:r>
      <w:r w:rsidR="005E2018" w:rsidRPr="00D45F66">
        <w:rPr>
          <w:rFonts w:ascii="Times New Roman" w:eastAsia="Times New Roman" w:hAnsi="Times New Roman" w:cs="Times New Roman"/>
          <w:sz w:val="24"/>
          <w:szCs w:val="24"/>
          <w:lang w:eastAsia="en-GB"/>
        </w:rPr>
        <w:tab/>
      </w:r>
    </w:p>
    <w:p w:rsidR="008F3D4B" w:rsidRPr="00D45F66" w:rsidRDefault="008F3D4B" w:rsidP="00B31661">
      <w:pPr>
        <w:spacing w:after="0" w:line="240" w:lineRule="auto"/>
        <w:jc w:val="both"/>
        <w:rPr>
          <w:rFonts w:ascii="Times New Roman" w:eastAsia="Times New Roman" w:hAnsi="Times New Roman" w:cs="Times New Roman"/>
          <w:sz w:val="24"/>
          <w:szCs w:val="24"/>
          <w:lang w:eastAsia="en-GB"/>
        </w:rPr>
      </w:pPr>
    </w:p>
    <w:p w:rsidR="008F3D4B" w:rsidRPr="00D45F66" w:rsidRDefault="008F3D4B" w:rsidP="00B31661">
      <w:pPr>
        <w:spacing w:after="0" w:line="240" w:lineRule="auto"/>
        <w:jc w:val="both"/>
        <w:rPr>
          <w:rFonts w:ascii="Times New Roman" w:eastAsia="Times New Roman" w:hAnsi="Times New Roman" w:cs="Times New Roman"/>
          <w:sz w:val="24"/>
          <w:szCs w:val="24"/>
          <w:lang w:eastAsia="en-GB"/>
        </w:rPr>
      </w:pPr>
    </w:p>
    <w:p w:rsidR="006C1E6A" w:rsidRPr="00D45F66" w:rsidRDefault="008F3D4B" w:rsidP="008F3D4B">
      <w:pPr>
        <w:spacing w:after="0" w:line="240" w:lineRule="auto"/>
        <w:jc w:val="center"/>
        <w:rPr>
          <w:rFonts w:ascii="Times New Roman" w:eastAsia="Times New Roman" w:hAnsi="Times New Roman" w:cs="Times New Roman"/>
          <w:b/>
          <w:sz w:val="24"/>
          <w:szCs w:val="24"/>
          <w:lang w:eastAsia="en-GB"/>
        </w:rPr>
      </w:pPr>
      <w:r w:rsidRPr="00D45F66">
        <w:rPr>
          <w:rFonts w:ascii="Times New Roman" w:eastAsia="Times New Roman" w:hAnsi="Times New Roman" w:cs="Times New Roman"/>
          <w:b/>
          <w:sz w:val="24"/>
          <w:szCs w:val="24"/>
          <w:lang w:eastAsia="en-GB"/>
        </w:rPr>
        <w:t>***</w:t>
      </w:r>
    </w:p>
    <w:p w:rsidR="006C1E6A" w:rsidRPr="00D45F66" w:rsidRDefault="00117B88" w:rsidP="00DA1ADF">
      <w:pPr>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12:30 Lunch</w:t>
      </w:r>
      <w:r w:rsidR="006C1E6A" w:rsidRPr="00D45F66">
        <w:rPr>
          <w:rFonts w:ascii="Times New Roman" w:eastAsia="Times New Roman" w:hAnsi="Times New Roman" w:cs="Times New Roman"/>
          <w:sz w:val="24"/>
          <w:szCs w:val="24"/>
          <w:lang w:eastAsia="en-GB"/>
        </w:rPr>
        <w:t xml:space="preserve">   </w:t>
      </w:r>
      <w:r w:rsidRPr="00D45F66">
        <w:rPr>
          <w:rFonts w:ascii="Times New Roman" w:eastAsia="Times New Roman" w:hAnsi="Times New Roman" w:cs="Times New Roman"/>
          <w:sz w:val="24"/>
          <w:szCs w:val="24"/>
          <w:lang w:eastAsia="en-GB"/>
        </w:rPr>
        <w:t>- MEP’s Restaurant - Salon....</w:t>
      </w:r>
    </w:p>
    <w:p w:rsidR="00117B88" w:rsidRPr="00D45F66" w:rsidRDefault="00117B88" w:rsidP="00DA1ADF">
      <w:pPr>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 xml:space="preserve">With </w:t>
      </w:r>
      <w:r w:rsidR="00F92C4A" w:rsidRPr="00D45F66">
        <w:rPr>
          <w:rFonts w:ascii="Times New Roman" w:eastAsia="Times New Roman" w:hAnsi="Times New Roman" w:cs="Times New Roman"/>
          <w:sz w:val="24"/>
          <w:szCs w:val="24"/>
          <w:lang w:eastAsia="en-GB"/>
        </w:rPr>
        <w:t>welcome adresses</w:t>
      </w:r>
      <w:r w:rsidRPr="00D45F66">
        <w:rPr>
          <w:rFonts w:ascii="Times New Roman" w:eastAsia="Times New Roman" w:hAnsi="Times New Roman" w:cs="Times New Roman"/>
          <w:sz w:val="24"/>
          <w:szCs w:val="24"/>
          <w:lang w:eastAsia="en-GB"/>
        </w:rPr>
        <w:t xml:space="preserve"> </w:t>
      </w:r>
      <w:r w:rsidR="00F92C4A" w:rsidRPr="00D45F66">
        <w:rPr>
          <w:rFonts w:ascii="Times New Roman" w:eastAsia="Times New Roman" w:hAnsi="Times New Roman" w:cs="Times New Roman"/>
          <w:sz w:val="24"/>
          <w:szCs w:val="24"/>
          <w:lang w:eastAsia="en-GB"/>
        </w:rPr>
        <w:t>by</w:t>
      </w:r>
      <w:r w:rsidRPr="00D45F66">
        <w:rPr>
          <w:rFonts w:ascii="Times New Roman" w:eastAsia="Times New Roman" w:hAnsi="Times New Roman" w:cs="Times New Roman"/>
          <w:sz w:val="24"/>
          <w:szCs w:val="24"/>
          <w:lang w:eastAsia="en-GB"/>
        </w:rPr>
        <w:t xml:space="preserve"> Gianni Pittella MEP, S&amp;D Group leader, Sergei Stanishev MEP, PES President, Massimo D’Alema, FEPS President, Conny Reuter, Solidar </w:t>
      </w:r>
      <w:r w:rsidR="00F92C4A" w:rsidRPr="00D45F66">
        <w:rPr>
          <w:rFonts w:ascii="Times New Roman" w:eastAsia="Times New Roman" w:hAnsi="Times New Roman" w:cs="Times New Roman"/>
          <w:sz w:val="24"/>
          <w:szCs w:val="24"/>
          <w:lang w:eastAsia="en-GB"/>
        </w:rPr>
        <w:t>S</w:t>
      </w:r>
      <w:r w:rsidRPr="00D45F66">
        <w:rPr>
          <w:rFonts w:ascii="Times New Roman" w:eastAsia="Times New Roman" w:hAnsi="Times New Roman" w:cs="Times New Roman"/>
          <w:sz w:val="24"/>
          <w:szCs w:val="24"/>
          <w:lang w:eastAsia="en-GB"/>
        </w:rPr>
        <w:t xml:space="preserve">ecretary general, </w:t>
      </w:r>
      <w:r w:rsidR="00F92C4A" w:rsidRPr="00D45F66">
        <w:rPr>
          <w:rFonts w:ascii="Times New Roman" w:eastAsia="Times New Roman" w:hAnsi="Times New Roman" w:cs="Times New Roman"/>
          <w:sz w:val="24"/>
          <w:szCs w:val="24"/>
          <w:lang w:eastAsia="en-GB"/>
        </w:rPr>
        <w:t xml:space="preserve">Rudy De Leeuw, </w:t>
      </w:r>
      <w:r w:rsidRPr="00D45F66">
        <w:rPr>
          <w:rFonts w:ascii="Times New Roman" w:eastAsia="Times New Roman" w:hAnsi="Times New Roman" w:cs="Times New Roman"/>
          <w:sz w:val="24"/>
          <w:szCs w:val="24"/>
          <w:lang w:eastAsia="en-GB"/>
        </w:rPr>
        <w:t xml:space="preserve">ETUC </w:t>
      </w:r>
      <w:r w:rsidR="00F92C4A" w:rsidRPr="00D45F66">
        <w:rPr>
          <w:rFonts w:ascii="Times New Roman" w:eastAsia="Times New Roman" w:hAnsi="Times New Roman" w:cs="Times New Roman"/>
          <w:sz w:val="24"/>
          <w:szCs w:val="24"/>
          <w:lang w:eastAsia="en-GB"/>
        </w:rPr>
        <w:t xml:space="preserve">President </w:t>
      </w:r>
    </w:p>
    <w:p w:rsidR="008F3D4B" w:rsidRPr="00E30FD1" w:rsidRDefault="008F3D4B" w:rsidP="008F3D4B">
      <w:pPr>
        <w:spacing w:after="0" w:line="240" w:lineRule="auto"/>
        <w:jc w:val="center"/>
        <w:rPr>
          <w:rFonts w:ascii="Times New Roman" w:eastAsia="Times New Roman" w:hAnsi="Times New Roman" w:cs="Times New Roman"/>
          <w:b/>
          <w:sz w:val="24"/>
          <w:szCs w:val="24"/>
          <w:lang w:eastAsia="en-GB"/>
        </w:rPr>
      </w:pPr>
      <w:r w:rsidRPr="00E30FD1">
        <w:rPr>
          <w:rFonts w:ascii="Times New Roman" w:eastAsia="Times New Roman" w:hAnsi="Times New Roman" w:cs="Times New Roman"/>
          <w:b/>
          <w:sz w:val="24"/>
          <w:szCs w:val="24"/>
          <w:lang w:eastAsia="en-GB"/>
        </w:rPr>
        <w:t>***</w:t>
      </w:r>
    </w:p>
    <w:p w:rsidR="00117B88" w:rsidRPr="00E30FD1" w:rsidRDefault="00117B88" w:rsidP="00DA1ADF">
      <w:pPr>
        <w:spacing w:after="0" w:line="240" w:lineRule="auto"/>
        <w:jc w:val="both"/>
        <w:rPr>
          <w:rFonts w:ascii="Times New Roman" w:eastAsia="Times New Roman" w:hAnsi="Times New Roman" w:cs="Times New Roman"/>
          <w:sz w:val="24"/>
          <w:szCs w:val="24"/>
          <w:lang w:eastAsia="en-GB"/>
        </w:rPr>
      </w:pPr>
    </w:p>
    <w:p w:rsidR="008F3D4B" w:rsidRPr="00E30FD1" w:rsidRDefault="008F3D4B" w:rsidP="00DA1ADF">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117B88">
      <w:pPr>
        <w:spacing w:after="0" w:line="240" w:lineRule="auto"/>
        <w:jc w:val="both"/>
        <w:rPr>
          <w:rFonts w:ascii="Times New Roman" w:eastAsia="Times New Roman" w:hAnsi="Times New Roman" w:cs="Times New Roman"/>
          <w:b/>
          <w:sz w:val="24"/>
          <w:szCs w:val="24"/>
          <w:lang w:eastAsia="en-GB"/>
        </w:rPr>
      </w:pPr>
      <w:r w:rsidRPr="00BA50D7">
        <w:rPr>
          <w:rFonts w:ascii="Times New Roman" w:eastAsia="Times New Roman" w:hAnsi="Times New Roman" w:cs="Times New Roman"/>
          <w:b/>
          <w:sz w:val="24"/>
          <w:szCs w:val="24"/>
          <w:lang w:eastAsia="en-GB"/>
        </w:rPr>
        <w:t>14:00</w:t>
      </w:r>
      <w:r w:rsidRPr="00BA50D7">
        <w:rPr>
          <w:rFonts w:ascii="Times New Roman" w:eastAsia="Times New Roman" w:hAnsi="Times New Roman" w:cs="Times New Roman"/>
          <w:b/>
          <w:sz w:val="24"/>
          <w:szCs w:val="24"/>
          <w:lang w:eastAsia="en-GB"/>
        </w:rPr>
        <w:tab/>
      </w:r>
      <w:r w:rsidRPr="00BA50D7">
        <w:rPr>
          <w:rFonts w:ascii="Times New Roman" w:eastAsia="Times New Roman" w:hAnsi="Times New Roman" w:cs="Times New Roman"/>
          <w:b/>
          <w:sz w:val="24"/>
          <w:szCs w:val="24"/>
          <w:lang w:eastAsia="en-GB"/>
        </w:rPr>
        <w:tab/>
        <w:t xml:space="preserve">2nd session: Trade </w:t>
      </w:r>
      <w:r w:rsidR="005B1F0B">
        <w:rPr>
          <w:rFonts w:ascii="Times New Roman" w:eastAsia="Times New Roman" w:hAnsi="Times New Roman" w:cs="Times New Roman"/>
          <w:b/>
          <w:sz w:val="24"/>
          <w:szCs w:val="24"/>
          <w:lang w:eastAsia="en-GB"/>
        </w:rPr>
        <w:t>go</w:t>
      </w:r>
      <w:r w:rsidR="005B1F0B" w:rsidRPr="00BA50D7">
        <w:rPr>
          <w:rFonts w:ascii="Times New Roman" w:eastAsia="Times New Roman" w:hAnsi="Times New Roman" w:cs="Times New Roman"/>
          <w:b/>
          <w:sz w:val="24"/>
          <w:szCs w:val="24"/>
          <w:lang w:eastAsia="en-GB"/>
        </w:rPr>
        <w:t>vernance</w:t>
      </w:r>
      <w:r w:rsidR="005B1F0B">
        <w:rPr>
          <w:rFonts w:ascii="Times New Roman" w:eastAsia="Times New Roman" w:hAnsi="Times New Roman" w:cs="Times New Roman"/>
          <w:b/>
          <w:sz w:val="24"/>
          <w:szCs w:val="24"/>
          <w:lang w:eastAsia="en-GB"/>
        </w:rPr>
        <w:t xml:space="preserve"> and growth</w:t>
      </w:r>
      <w:r w:rsidRPr="00BA50D7">
        <w:rPr>
          <w:rFonts w:ascii="Times New Roman" w:eastAsia="Times New Roman" w:hAnsi="Times New Roman" w:cs="Times New Roman"/>
          <w:b/>
          <w:sz w:val="24"/>
          <w:szCs w:val="24"/>
          <w:lang w:eastAsia="en-GB"/>
        </w:rPr>
        <w:t>: challenges and perspectives</w:t>
      </w:r>
    </w:p>
    <w:p w:rsidR="00117B88" w:rsidRPr="008F3D4B" w:rsidRDefault="005B1F0B" w:rsidP="00117B88">
      <w:pPr>
        <w:spacing w:after="0" w:line="240" w:lineRule="auto"/>
        <w:jc w:val="both"/>
        <w:rPr>
          <w:rFonts w:ascii="Times New Roman" w:eastAsia="Times New Roman" w:hAnsi="Times New Roman" w:cs="Times New Roman"/>
          <w:i/>
          <w:spacing w:val="8"/>
          <w:lang w:eastAsia="en-GB"/>
        </w:rPr>
      </w:pPr>
      <w:r>
        <w:rPr>
          <w:rFonts w:ascii="Times New Roman" w:eastAsia="Times New Roman" w:hAnsi="Times New Roman" w:cs="Times New Roman"/>
          <w:i/>
          <w:spacing w:val="8"/>
          <w:lang w:eastAsia="en-GB"/>
        </w:rPr>
        <w:t xml:space="preserve">What is the role of trade agreement in promoting growth? </w:t>
      </w:r>
      <w:r w:rsidR="001F3E48" w:rsidRPr="008F3D4B">
        <w:rPr>
          <w:rFonts w:ascii="Times New Roman" w:eastAsia="Times New Roman" w:hAnsi="Times New Roman" w:cs="Times New Roman"/>
          <w:i/>
          <w:spacing w:val="8"/>
          <w:lang w:eastAsia="en-GB"/>
        </w:rPr>
        <w:t xml:space="preserve">How can trade be used as an effective tool to support emerging economies in developing countries? How can industrial policy enable citizens to benefit from international trade? </w:t>
      </w:r>
      <w:r w:rsidR="00117B88" w:rsidRPr="00AE0465">
        <w:rPr>
          <w:rFonts w:ascii="Times New Roman" w:eastAsia="Times New Roman" w:hAnsi="Times New Roman" w:cs="Times New Roman"/>
          <w:i/>
          <w:spacing w:val="8"/>
          <w:lang w:eastAsia="en-GB"/>
        </w:rPr>
        <w:t xml:space="preserve">How can we ensure coherence between internal and external policies? </w:t>
      </w:r>
      <w:r w:rsidRPr="00AE0465">
        <w:rPr>
          <w:rFonts w:ascii="Times New Roman" w:eastAsia="Times New Roman" w:hAnsi="Times New Roman" w:cs="Times New Roman"/>
          <w:i/>
          <w:spacing w:val="8"/>
          <w:lang w:eastAsia="en-GB"/>
        </w:rPr>
        <w:t>How can all levels of governance - local, national, international - be constructively involved in the decision-making process of trade agreements?</w:t>
      </w:r>
    </w:p>
    <w:p w:rsidR="00117B88" w:rsidRPr="00BA50D7" w:rsidRDefault="00117B88" w:rsidP="00DA1ADF">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DA1ADF">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DA1ADF">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Discussant</w:t>
      </w:r>
      <w:r w:rsidR="008F3D4B">
        <w:rPr>
          <w:rFonts w:ascii="Times New Roman" w:eastAsia="Times New Roman" w:hAnsi="Times New Roman" w:cs="Times New Roman"/>
          <w:sz w:val="24"/>
          <w:szCs w:val="24"/>
          <w:lang w:eastAsia="en-GB"/>
        </w:rPr>
        <w:t>s</w:t>
      </w:r>
      <w:r w:rsidR="00F92C4A">
        <w:rPr>
          <w:rFonts w:ascii="Times New Roman" w:eastAsia="Times New Roman" w:hAnsi="Times New Roman" w:cs="Times New Roman"/>
          <w:sz w:val="24"/>
          <w:szCs w:val="24"/>
          <w:lang w:eastAsia="en-GB"/>
        </w:rPr>
        <w:t xml:space="preserve"> (10’ each)</w:t>
      </w:r>
      <w:r w:rsidR="008F3D4B">
        <w:rPr>
          <w:rFonts w:ascii="Times New Roman" w:eastAsia="Times New Roman" w:hAnsi="Times New Roman" w:cs="Times New Roman"/>
          <w:sz w:val="24"/>
          <w:szCs w:val="24"/>
          <w:lang w:eastAsia="en-GB"/>
        </w:rPr>
        <w:t>:</w:t>
      </w:r>
      <w:r w:rsidRPr="00BA50D7">
        <w:rPr>
          <w:rFonts w:ascii="Times New Roman" w:eastAsia="Times New Roman" w:hAnsi="Times New Roman" w:cs="Times New Roman"/>
          <w:sz w:val="24"/>
          <w:szCs w:val="24"/>
          <w:lang w:eastAsia="en-GB"/>
        </w:rPr>
        <w:t xml:space="preserve"> </w:t>
      </w:r>
      <w:r w:rsidR="00F92C4A">
        <w:rPr>
          <w:rFonts w:ascii="Times New Roman" w:eastAsia="Times New Roman" w:hAnsi="Times New Roman" w:cs="Times New Roman"/>
          <w:sz w:val="24"/>
          <w:szCs w:val="24"/>
          <w:lang w:eastAsia="en-GB"/>
        </w:rPr>
        <w:t>Eveline Herfkens</w:t>
      </w:r>
    </w:p>
    <w:p w:rsidR="00DA1ADF" w:rsidRDefault="00117B88" w:rsidP="00117B88">
      <w:pPr>
        <w:spacing w:after="0" w:line="240" w:lineRule="auto"/>
        <w:ind w:left="720"/>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 xml:space="preserve">      </w:t>
      </w:r>
      <w:r w:rsidR="008F3D4B">
        <w:rPr>
          <w:rFonts w:ascii="Times New Roman" w:eastAsia="Times New Roman" w:hAnsi="Times New Roman" w:cs="Times New Roman"/>
          <w:sz w:val="24"/>
          <w:szCs w:val="24"/>
          <w:lang w:eastAsia="en-GB"/>
        </w:rPr>
        <w:t xml:space="preserve">   </w:t>
      </w:r>
      <w:r w:rsidR="00F92C4A">
        <w:rPr>
          <w:rFonts w:ascii="Times New Roman" w:eastAsia="Times New Roman" w:hAnsi="Times New Roman" w:cs="Times New Roman"/>
          <w:sz w:val="24"/>
          <w:szCs w:val="24"/>
          <w:lang w:eastAsia="en-GB"/>
        </w:rPr>
        <w:tab/>
      </w:r>
      <w:r w:rsidR="00F92C4A">
        <w:rPr>
          <w:rFonts w:ascii="Times New Roman" w:eastAsia="Times New Roman" w:hAnsi="Times New Roman" w:cs="Times New Roman"/>
          <w:sz w:val="24"/>
          <w:szCs w:val="24"/>
          <w:lang w:eastAsia="en-GB"/>
        </w:rPr>
        <w:tab/>
        <w:t xml:space="preserve">  </w:t>
      </w:r>
      <w:r w:rsidR="00BA50D7" w:rsidRPr="00BA50D7">
        <w:rPr>
          <w:rFonts w:ascii="Times New Roman" w:eastAsia="Times New Roman" w:hAnsi="Times New Roman" w:cs="Times New Roman"/>
          <w:sz w:val="24"/>
          <w:szCs w:val="24"/>
          <w:lang w:eastAsia="en-GB"/>
        </w:rPr>
        <w:t>Stephan</w:t>
      </w:r>
      <w:r w:rsidR="00F92C4A">
        <w:rPr>
          <w:rFonts w:ascii="Times New Roman" w:eastAsia="Times New Roman" w:hAnsi="Times New Roman" w:cs="Times New Roman"/>
          <w:sz w:val="24"/>
          <w:szCs w:val="24"/>
          <w:lang w:eastAsia="en-GB"/>
        </w:rPr>
        <w:t>y</w:t>
      </w:r>
      <w:r w:rsidR="00BA50D7" w:rsidRPr="00BA50D7">
        <w:rPr>
          <w:rFonts w:ascii="Times New Roman" w:eastAsia="Times New Roman" w:hAnsi="Times New Roman" w:cs="Times New Roman"/>
          <w:sz w:val="24"/>
          <w:szCs w:val="24"/>
          <w:lang w:eastAsia="en-GB"/>
        </w:rPr>
        <w:t xml:space="preserve"> Griffith-Jones</w:t>
      </w:r>
    </w:p>
    <w:p w:rsidR="001355F3" w:rsidRPr="00BA50D7" w:rsidRDefault="001355F3" w:rsidP="001355F3">
      <w:pPr>
        <w:spacing w:after="0"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92C4A">
        <w:rPr>
          <w:rFonts w:ascii="Times New Roman" w:eastAsia="Times New Roman" w:hAnsi="Times New Roman" w:cs="Times New Roman"/>
          <w:sz w:val="24"/>
          <w:szCs w:val="24"/>
          <w:lang w:eastAsia="en-GB"/>
        </w:rPr>
        <w:tab/>
      </w:r>
      <w:r w:rsidR="00F92C4A">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  Jean-Luc Demarty, Director-General DG Trade</w:t>
      </w:r>
      <w:r w:rsidR="009D0834">
        <w:rPr>
          <w:rFonts w:ascii="Times New Roman" w:eastAsia="Times New Roman" w:hAnsi="Times New Roman" w:cs="Times New Roman"/>
          <w:sz w:val="24"/>
          <w:szCs w:val="24"/>
          <w:lang w:eastAsia="en-GB"/>
        </w:rPr>
        <w:t xml:space="preserve"> (TBC)</w:t>
      </w:r>
    </w:p>
    <w:p w:rsidR="006C1E6A" w:rsidRPr="00BA50D7" w:rsidRDefault="00117B88" w:rsidP="00117B88">
      <w:pPr>
        <w:spacing w:after="0" w:line="240" w:lineRule="auto"/>
        <w:ind w:firstLine="720"/>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 xml:space="preserve">       </w:t>
      </w: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1</w:t>
      </w:r>
      <w:r w:rsidR="00E30FD1">
        <w:rPr>
          <w:rFonts w:ascii="Times New Roman" w:eastAsia="Times New Roman" w:hAnsi="Times New Roman" w:cs="Times New Roman"/>
          <w:sz w:val="24"/>
          <w:szCs w:val="24"/>
          <w:lang w:eastAsia="en-GB"/>
        </w:rPr>
        <w:t>4</w:t>
      </w:r>
      <w:r w:rsidRPr="00BA50D7">
        <w:rPr>
          <w:rFonts w:ascii="Times New Roman" w:eastAsia="Times New Roman" w:hAnsi="Times New Roman" w:cs="Times New Roman"/>
          <w:sz w:val="24"/>
          <w:szCs w:val="24"/>
          <w:lang w:eastAsia="en-GB"/>
        </w:rPr>
        <w:t>:</w:t>
      </w:r>
      <w:r w:rsidR="00E30FD1">
        <w:rPr>
          <w:rFonts w:ascii="Times New Roman" w:eastAsia="Times New Roman" w:hAnsi="Times New Roman" w:cs="Times New Roman"/>
          <w:sz w:val="24"/>
          <w:szCs w:val="24"/>
          <w:lang w:eastAsia="en-GB"/>
        </w:rPr>
        <w:t>3</w:t>
      </w:r>
      <w:r w:rsidR="001355F3">
        <w:rPr>
          <w:rFonts w:ascii="Times New Roman" w:eastAsia="Times New Roman" w:hAnsi="Times New Roman" w:cs="Times New Roman"/>
          <w:sz w:val="24"/>
          <w:szCs w:val="24"/>
          <w:lang w:eastAsia="en-GB"/>
        </w:rPr>
        <w:t>0</w:t>
      </w:r>
      <w:r w:rsidRPr="00BA50D7">
        <w:rPr>
          <w:rFonts w:ascii="Times New Roman" w:eastAsia="Times New Roman" w:hAnsi="Times New Roman" w:cs="Times New Roman"/>
          <w:sz w:val="24"/>
          <w:szCs w:val="24"/>
          <w:lang w:eastAsia="en-GB"/>
        </w:rPr>
        <w:t xml:space="preserve"> Debate</w:t>
      </w:r>
    </w:p>
    <w:p w:rsidR="008F3D4B" w:rsidRPr="00E30FD1" w:rsidRDefault="008F3D4B" w:rsidP="008F3D4B">
      <w:pPr>
        <w:spacing w:after="0" w:line="240" w:lineRule="auto"/>
        <w:jc w:val="center"/>
        <w:rPr>
          <w:rFonts w:ascii="Times New Roman" w:eastAsia="Times New Roman" w:hAnsi="Times New Roman" w:cs="Times New Roman"/>
          <w:b/>
          <w:sz w:val="24"/>
          <w:szCs w:val="24"/>
          <w:lang w:eastAsia="en-GB"/>
        </w:rPr>
      </w:pPr>
      <w:r w:rsidRPr="00E30FD1">
        <w:rPr>
          <w:rFonts w:ascii="Times New Roman" w:eastAsia="Times New Roman" w:hAnsi="Times New Roman" w:cs="Times New Roman"/>
          <w:b/>
          <w:sz w:val="24"/>
          <w:szCs w:val="24"/>
          <w:lang w:eastAsia="en-GB"/>
        </w:rPr>
        <w:t>***</w:t>
      </w: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15:30 Coffee break</w:t>
      </w:r>
    </w:p>
    <w:p w:rsidR="008F3D4B" w:rsidRDefault="008F3D4B" w:rsidP="008F3D4B">
      <w:pPr>
        <w:spacing w:after="0" w:line="240" w:lineRule="auto"/>
        <w:jc w:val="center"/>
        <w:rPr>
          <w:rFonts w:ascii="Times New Roman" w:eastAsia="Times New Roman" w:hAnsi="Times New Roman" w:cs="Times New Roman"/>
          <w:b/>
          <w:sz w:val="24"/>
          <w:szCs w:val="24"/>
          <w:lang w:eastAsia="en-GB"/>
        </w:rPr>
      </w:pPr>
      <w:r w:rsidRPr="001355F3">
        <w:rPr>
          <w:rFonts w:ascii="Times New Roman" w:eastAsia="Times New Roman" w:hAnsi="Times New Roman" w:cs="Times New Roman"/>
          <w:b/>
          <w:sz w:val="24"/>
          <w:szCs w:val="24"/>
          <w:lang w:eastAsia="en-GB"/>
        </w:rPr>
        <w:t>***</w:t>
      </w:r>
    </w:p>
    <w:p w:rsidR="00F92C4A" w:rsidRPr="001355F3" w:rsidRDefault="00F92C4A" w:rsidP="008F3D4B">
      <w:pPr>
        <w:spacing w:after="0" w:line="240" w:lineRule="auto"/>
        <w:jc w:val="center"/>
        <w:rPr>
          <w:rFonts w:ascii="Times New Roman" w:eastAsia="Times New Roman" w:hAnsi="Times New Roman" w:cs="Times New Roman"/>
          <w:b/>
          <w:sz w:val="24"/>
          <w:szCs w:val="24"/>
          <w:lang w:eastAsia="en-GB"/>
        </w:rPr>
      </w:pP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p>
    <w:p w:rsidR="00117B88" w:rsidRDefault="00117B88" w:rsidP="00117B88">
      <w:pPr>
        <w:spacing w:after="0" w:line="240" w:lineRule="auto"/>
        <w:jc w:val="both"/>
        <w:rPr>
          <w:rFonts w:ascii="Times New Roman" w:eastAsia="Times New Roman" w:hAnsi="Times New Roman" w:cs="Times New Roman"/>
          <w:b/>
          <w:spacing w:val="8"/>
          <w:lang w:eastAsia="en-GB"/>
        </w:rPr>
      </w:pPr>
      <w:r w:rsidRPr="00BA50D7">
        <w:rPr>
          <w:rFonts w:ascii="Times New Roman" w:eastAsia="Times New Roman" w:hAnsi="Times New Roman" w:cs="Times New Roman"/>
          <w:b/>
          <w:sz w:val="24"/>
          <w:szCs w:val="24"/>
          <w:lang w:eastAsia="en-GB"/>
        </w:rPr>
        <w:t>15:45</w:t>
      </w:r>
      <w:r w:rsidRPr="00BA50D7">
        <w:rPr>
          <w:rFonts w:ascii="Times New Roman" w:eastAsia="Times New Roman" w:hAnsi="Times New Roman" w:cs="Times New Roman"/>
          <w:b/>
          <w:sz w:val="24"/>
          <w:szCs w:val="24"/>
          <w:lang w:eastAsia="en-GB"/>
        </w:rPr>
        <w:tab/>
      </w:r>
      <w:r w:rsidRPr="00BA50D7">
        <w:rPr>
          <w:rFonts w:ascii="Times New Roman" w:eastAsia="Times New Roman" w:hAnsi="Times New Roman" w:cs="Times New Roman"/>
          <w:b/>
          <w:sz w:val="24"/>
          <w:szCs w:val="24"/>
          <w:lang w:eastAsia="en-GB"/>
        </w:rPr>
        <w:tab/>
        <w:t xml:space="preserve">3rd session: </w:t>
      </w:r>
      <w:r w:rsidR="001355F3">
        <w:rPr>
          <w:rFonts w:ascii="Times New Roman" w:eastAsia="Times New Roman" w:hAnsi="Times New Roman" w:cs="Times New Roman"/>
          <w:b/>
          <w:spacing w:val="8"/>
          <w:lang w:eastAsia="en-GB"/>
        </w:rPr>
        <w:t>S</w:t>
      </w:r>
      <w:r w:rsidR="001F3E48">
        <w:rPr>
          <w:rFonts w:ascii="Times New Roman" w:eastAsia="Times New Roman" w:hAnsi="Times New Roman" w:cs="Times New Roman"/>
          <w:b/>
          <w:spacing w:val="8"/>
          <w:lang w:eastAsia="en-GB"/>
        </w:rPr>
        <w:t>ustainable development</w:t>
      </w:r>
      <w:r w:rsidR="001355F3">
        <w:rPr>
          <w:rFonts w:ascii="Times New Roman" w:eastAsia="Times New Roman" w:hAnsi="Times New Roman" w:cs="Times New Roman"/>
          <w:b/>
          <w:spacing w:val="8"/>
          <w:lang w:eastAsia="en-GB"/>
        </w:rPr>
        <w:t xml:space="preserve"> and equality</w:t>
      </w:r>
    </w:p>
    <w:p w:rsidR="00BA50D7" w:rsidRPr="001F3E48" w:rsidRDefault="001F3E48" w:rsidP="001F3E48">
      <w:pPr>
        <w:spacing w:after="100" w:afterAutospacing="1" w:line="276" w:lineRule="auto"/>
        <w:jc w:val="both"/>
        <w:rPr>
          <w:rFonts w:ascii="Times New Roman" w:eastAsia="Times New Roman" w:hAnsi="Times New Roman" w:cs="Times New Roman"/>
          <w:i/>
          <w:spacing w:val="8"/>
          <w:lang w:eastAsia="en-GB"/>
        </w:rPr>
      </w:pPr>
      <w:r w:rsidRPr="001F3E48">
        <w:rPr>
          <w:rFonts w:ascii="Times New Roman" w:eastAsia="Times New Roman" w:hAnsi="Times New Roman" w:cs="Times New Roman"/>
          <w:i/>
          <w:spacing w:val="8"/>
          <w:lang w:eastAsia="en-GB"/>
        </w:rPr>
        <w:t>How can international trade and social objectives be bound togethe</w:t>
      </w:r>
      <w:r w:rsidR="00F92C4A">
        <w:rPr>
          <w:rFonts w:ascii="Times New Roman" w:eastAsia="Times New Roman" w:hAnsi="Times New Roman" w:cs="Times New Roman"/>
          <w:i/>
          <w:spacing w:val="8"/>
          <w:lang w:eastAsia="en-GB"/>
        </w:rPr>
        <w:t>r more effectively? How can the</w:t>
      </w:r>
      <w:r w:rsidRPr="001F3E48">
        <w:rPr>
          <w:rFonts w:ascii="Times New Roman" w:eastAsia="Times New Roman" w:hAnsi="Times New Roman" w:cs="Times New Roman"/>
          <w:i/>
          <w:spacing w:val="8"/>
          <w:lang w:eastAsia="en-GB"/>
        </w:rPr>
        <w:t xml:space="preserve"> benefits be more equally shared? Which domestic flanking measures are needed in </w:t>
      </w:r>
      <w:r w:rsidRPr="001F3E48">
        <w:rPr>
          <w:rFonts w:ascii="Times New Roman" w:eastAsia="Times New Roman" w:hAnsi="Times New Roman" w:cs="Times New Roman"/>
          <w:i/>
          <w:spacing w:val="8"/>
          <w:lang w:eastAsia="en-GB"/>
        </w:rPr>
        <w:lastRenderedPageBreak/>
        <w:t>order to boost a ‘quality job-rich’ and sustainable growth and ensure a fair distribution of wealth for the people, notably for those worst off, as well as an improvement in their living standards? How can trade policy ensure that the benefits of global value chains are fairly distributed among producers, consumers and jobholders? Furthermore, how can trade be used as an effective tool to support industrial development and economic growth in developing countries?</w:t>
      </w:r>
    </w:p>
    <w:p w:rsidR="001355F3" w:rsidRPr="00F92C4A" w:rsidRDefault="001F3E48" w:rsidP="00F92C4A">
      <w:pPr>
        <w:spacing w:after="0" w:line="240" w:lineRule="auto"/>
        <w:jc w:val="both"/>
        <w:rPr>
          <w:rFonts w:ascii="Times New Roman" w:eastAsia="Times New Roman" w:hAnsi="Times New Roman" w:cs="Times New Roman"/>
          <w:sz w:val="24"/>
          <w:szCs w:val="24"/>
          <w:lang w:eastAsia="en-GB"/>
        </w:rPr>
      </w:pPr>
      <w:r w:rsidRPr="00F92C4A">
        <w:rPr>
          <w:rFonts w:ascii="Times New Roman" w:eastAsia="Times New Roman" w:hAnsi="Times New Roman" w:cs="Times New Roman"/>
          <w:sz w:val="24"/>
          <w:szCs w:val="24"/>
          <w:lang w:eastAsia="en-GB"/>
        </w:rPr>
        <w:t>Discussant</w:t>
      </w:r>
      <w:r w:rsidR="008F3D4B" w:rsidRPr="00F92C4A">
        <w:rPr>
          <w:rFonts w:ascii="Times New Roman" w:eastAsia="Times New Roman" w:hAnsi="Times New Roman" w:cs="Times New Roman"/>
          <w:sz w:val="24"/>
          <w:szCs w:val="24"/>
          <w:lang w:eastAsia="en-GB"/>
        </w:rPr>
        <w:t>s</w:t>
      </w:r>
      <w:r w:rsidR="00F92C4A">
        <w:rPr>
          <w:rFonts w:ascii="Times New Roman" w:eastAsia="Times New Roman" w:hAnsi="Times New Roman" w:cs="Times New Roman"/>
          <w:sz w:val="24"/>
          <w:szCs w:val="24"/>
          <w:lang w:eastAsia="en-GB"/>
        </w:rPr>
        <w:t xml:space="preserve"> (10’ each): </w:t>
      </w:r>
      <w:r w:rsidRPr="00F92C4A">
        <w:rPr>
          <w:rFonts w:ascii="Times New Roman" w:eastAsia="Times New Roman" w:hAnsi="Times New Roman" w:cs="Times New Roman"/>
          <w:sz w:val="24"/>
          <w:szCs w:val="24"/>
          <w:lang w:eastAsia="en-GB"/>
        </w:rPr>
        <w:t xml:space="preserve">Linda </w:t>
      </w:r>
      <w:r w:rsidR="00BA50D7" w:rsidRPr="00F92C4A">
        <w:rPr>
          <w:rFonts w:ascii="Times New Roman" w:eastAsia="Times New Roman" w:hAnsi="Times New Roman" w:cs="Times New Roman"/>
          <w:sz w:val="24"/>
          <w:szCs w:val="24"/>
          <w:lang w:eastAsia="en-GB"/>
        </w:rPr>
        <w:t>McAvan</w:t>
      </w:r>
    </w:p>
    <w:p w:rsidR="001355F3" w:rsidRPr="00F92C4A" w:rsidRDefault="00F92C4A" w:rsidP="00F92C4A">
      <w:pPr>
        <w:spacing w:after="0" w:line="240" w:lineRule="auto"/>
        <w:ind w:left="14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D0834" w:rsidRPr="00F92C4A">
        <w:rPr>
          <w:rFonts w:ascii="Times New Roman" w:eastAsia="Times New Roman" w:hAnsi="Times New Roman" w:cs="Times New Roman"/>
          <w:sz w:val="24"/>
          <w:szCs w:val="24"/>
          <w:lang w:eastAsia="en-GB"/>
        </w:rPr>
        <w:t>Laura Sullivan, Regional Director for Europe and the Americas Action Aid International – CONCORD Europe Vice-president</w:t>
      </w:r>
    </w:p>
    <w:p w:rsidR="00117B88" w:rsidRPr="00F92C4A" w:rsidRDefault="00117B88" w:rsidP="00117B88">
      <w:pPr>
        <w:spacing w:after="0" w:line="240" w:lineRule="auto"/>
        <w:jc w:val="both"/>
        <w:rPr>
          <w:rFonts w:ascii="Times New Roman" w:eastAsia="Times New Roman" w:hAnsi="Times New Roman" w:cs="Times New Roman"/>
          <w:sz w:val="24"/>
          <w:szCs w:val="24"/>
          <w:lang w:eastAsia="en-GB"/>
        </w:rPr>
      </w:pPr>
    </w:p>
    <w:p w:rsidR="00117B88" w:rsidRPr="00BC3C5B" w:rsidRDefault="00117B88" w:rsidP="00117B88">
      <w:pPr>
        <w:spacing w:after="0" w:line="240" w:lineRule="auto"/>
        <w:jc w:val="both"/>
        <w:rPr>
          <w:rFonts w:ascii="Times New Roman" w:eastAsia="Times New Roman" w:hAnsi="Times New Roman" w:cs="Times New Roman"/>
          <w:sz w:val="24"/>
          <w:szCs w:val="24"/>
          <w:lang w:eastAsia="en-GB"/>
        </w:rPr>
      </w:pPr>
      <w:r w:rsidRPr="00F92C4A">
        <w:rPr>
          <w:rFonts w:ascii="Times New Roman" w:eastAsia="Times New Roman" w:hAnsi="Times New Roman" w:cs="Times New Roman"/>
          <w:sz w:val="24"/>
          <w:szCs w:val="24"/>
          <w:lang w:eastAsia="en-GB"/>
        </w:rPr>
        <w:t>16:</w:t>
      </w:r>
      <w:r w:rsidR="00F92C4A" w:rsidRPr="00F92C4A">
        <w:rPr>
          <w:rFonts w:ascii="Times New Roman" w:eastAsia="Times New Roman" w:hAnsi="Times New Roman" w:cs="Times New Roman"/>
          <w:sz w:val="24"/>
          <w:szCs w:val="24"/>
          <w:lang w:eastAsia="en-GB"/>
        </w:rPr>
        <w:t>0</w:t>
      </w:r>
      <w:r w:rsidR="001355F3" w:rsidRPr="00F92C4A">
        <w:rPr>
          <w:rFonts w:ascii="Times New Roman" w:eastAsia="Times New Roman" w:hAnsi="Times New Roman" w:cs="Times New Roman"/>
          <w:sz w:val="24"/>
          <w:szCs w:val="24"/>
          <w:lang w:eastAsia="en-GB"/>
        </w:rPr>
        <w:t>5</w:t>
      </w:r>
      <w:r w:rsidRPr="00F92C4A">
        <w:rPr>
          <w:rFonts w:ascii="Times New Roman" w:eastAsia="Times New Roman" w:hAnsi="Times New Roman" w:cs="Times New Roman"/>
          <w:sz w:val="24"/>
          <w:szCs w:val="24"/>
          <w:lang w:eastAsia="en-GB"/>
        </w:rPr>
        <w:t xml:space="preserve"> </w:t>
      </w:r>
      <w:r w:rsidRPr="00BC3C5B">
        <w:rPr>
          <w:rFonts w:ascii="Times New Roman" w:eastAsia="Times New Roman" w:hAnsi="Times New Roman" w:cs="Times New Roman"/>
          <w:sz w:val="24"/>
          <w:szCs w:val="24"/>
          <w:lang w:eastAsia="en-GB"/>
        </w:rPr>
        <w:t>Debate</w:t>
      </w:r>
    </w:p>
    <w:p w:rsidR="00117B88" w:rsidRPr="00BC3C5B" w:rsidRDefault="00117B88" w:rsidP="00117B88">
      <w:pPr>
        <w:spacing w:after="0" w:line="240" w:lineRule="auto"/>
        <w:jc w:val="both"/>
        <w:rPr>
          <w:rFonts w:ascii="Times New Roman" w:eastAsia="Times New Roman" w:hAnsi="Times New Roman" w:cs="Times New Roman"/>
          <w:sz w:val="24"/>
          <w:szCs w:val="24"/>
          <w:lang w:eastAsia="en-GB"/>
        </w:rPr>
      </w:pP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 xml:space="preserve">17:15 Closing remarks by </w:t>
      </w:r>
      <w:r w:rsidR="00BC3C5B">
        <w:rPr>
          <w:rFonts w:ascii="Times New Roman" w:eastAsia="Times New Roman" w:hAnsi="Times New Roman" w:cs="Times New Roman"/>
          <w:sz w:val="24"/>
          <w:szCs w:val="24"/>
          <w:lang w:eastAsia="en-GB"/>
        </w:rPr>
        <w:t>Enrique Guerrero</w:t>
      </w:r>
    </w:p>
    <w:p w:rsidR="00117B88" w:rsidRPr="00BA50D7" w:rsidRDefault="00117B88" w:rsidP="00117B88">
      <w:pPr>
        <w:spacing w:after="0" w:line="240" w:lineRule="auto"/>
        <w:jc w:val="both"/>
        <w:rPr>
          <w:rFonts w:ascii="Times New Roman" w:eastAsia="Times New Roman" w:hAnsi="Times New Roman" w:cs="Times New Roman"/>
          <w:sz w:val="24"/>
          <w:szCs w:val="24"/>
          <w:lang w:eastAsia="en-GB"/>
        </w:rPr>
      </w:pPr>
    </w:p>
    <w:p w:rsidR="00117B88" w:rsidRDefault="00117B88" w:rsidP="00117B88">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 xml:space="preserve">17:30 End of </w:t>
      </w:r>
      <w:r w:rsidR="00BA50D7">
        <w:rPr>
          <w:rFonts w:ascii="Times New Roman" w:eastAsia="Times New Roman" w:hAnsi="Times New Roman" w:cs="Times New Roman"/>
          <w:sz w:val="24"/>
          <w:szCs w:val="24"/>
          <w:lang w:eastAsia="en-GB"/>
        </w:rPr>
        <w:t xml:space="preserve">1st </w:t>
      </w:r>
      <w:r w:rsidRPr="00BA50D7">
        <w:rPr>
          <w:rFonts w:ascii="Times New Roman" w:eastAsia="Times New Roman" w:hAnsi="Times New Roman" w:cs="Times New Roman"/>
          <w:sz w:val="24"/>
          <w:szCs w:val="24"/>
          <w:lang w:eastAsia="en-GB"/>
        </w:rPr>
        <w:t>day of meeting</w:t>
      </w:r>
    </w:p>
    <w:p w:rsidR="005E2018" w:rsidRDefault="005E2018" w:rsidP="00117B88">
      <w:pPr>
        <w:spacing w:after="0" w:line="240" w:lineRule="auto"/>
        <w:jc w:val="both"/>
        <w:rPr>
          <w:rFonts w:ascii="Times New Roman" w:eastAsia="Times New Roman" w:hAnsi="Times New Roman" w:cs="Times New Roman"/>
          <w:sz w:val="24"/>
          <w:szCs w:val="24"/>
          <w:lang w:eastAsia="en-GB"/>
        </w:rPr>
      </w:pPr>
    </w:p>
    <w:p w:rsidR="005E2018" w:rsidRPr="00BA50D7" w:rsidRDefault="005E2018" w:rsidP="00117B8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20:00 Informal dinner</w:t>
      </w:r>
      <w:r w:rsidR="009D0834">
        <w:rPr>
          <w:rFonts w:ascii="Times New Roman" w:eastAsia="Times New Roman" w:hAnsi="Times New Roman" w:cs="Times New Roman"/>
          <w:sz w:val="24"/>
          <w:szCs w:val="24"/>
          <w:lang w:eastAsia="en-GB"/>
        </w:rPr>
        <w:t xml:space="preserve"> – Restaurant </w:t>
      </w:r>
    </w:p>
    <w:p w:rsidR="006C1E6A" w:rsidRDefault="006C1E6A" w:rsidP="006C1E6A">
      <w:pPr>
        <w:spacing w:after="0" w:line="240" w:lineRule="auto"/>
        <w:ind w:firstLine="720"/>
        <w:jc w:val="both"/>
        <w:rPr>
          <w:rFonts w:ascii="Times New Roman" w:eastAsia="Times New Roman" w:hAnsi="Times New Roman" w:cs="Times New Roman"/>
          <w:sz w:val="24"/>
          <w:szCs w:val="24"/>
          <w:lang w:eastAsia="en-GB"/>
        </w:rPr>
      </w:pPr>
    </w:p>
    <w:p w:rsidR="005E2018" w:rsidRDefault="005E2018" w:rsidP="005E2018">
      <w:pPr>
        <w:spacing w:after="0" w:line="240" w:lineRule="auto"/>
        <w:ind w:firstLine="72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5E2018" w:rsidRPr="00BA50D7" w:rsidRDefault="005E2018" w:rsidP="005E2018">
      <w:pPr>
        <w:spacing w:after="0" w:line="240" w:lineRule="auto"/>
        <w:ind w:firstLine="720"/>
        <w:jc w:val="center"/>
        <w:rPr>
          <w:rFonts w:ascii="Times New Roman" w:eastAsia="Times New Roman" w:hAnsi="Times New Roman" w:cs="Times New Roman"/>
          <w:sz w:val="24"/>
          <w:szCs w:val="24"/>
          <w:lang w:eastAsia="en-GB"/>
        </w:rPr>
      </w:pPr>
    </w:p>
    <w:p w:rsidR="006C1E6A" w:rsidRPr="00BA50D7" w:rsidRDefault="006C1E6A" w:rsidP="006C1E6A">
      <w:pPr>
        <w:spacing w:after="0" w:line="240" w:lineRule="auto"/>
        <w:ind w:left="720" w:firstLine="720"/>
        <w:jc w:val="both"/>
        <w:rPr>
          <w:rFonts w:ascii="Times New Roman" w:eastAsia="Times New Roman" w:hAnsi="Times New Roman" w:cs="Times New Roman"/>
          <w:sz w:val="24"/>
          <w:szCs w:val="24"/>
          <w:lang w:eastAsia="en-GB"/>
        </w:rPr>
      </w:pPr>
    </w:p>
    <w:p w:rsidR="006C1E6A" w:rsidRDefault="00BA50D7" w:rsidP="00BA50D7">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8:4</w:t>
      </w:r>
      <w:r>
        <w:rPr>
          <w:rFonts w:ascii="Times New Roman" w:eastAsia="Times New Roman" w:hAnsi="Times New Roman" w:cs="Times New Roman"/>
          <w:sz w:val="24"/>
          <w:szCs w:val="24"/>
          <w:lang w:eastAsia="en-GB"/>
        </w:rPr>
        <w:t>5</w:t>
      </w:r>
      <w:r w:rsidRPr="00DA1ADF">
        <w:rPr>
          <w:rFonts w:ascii="Times New Roman" w:eastAsia="Times New Roman" w:hAnsi="Times New Roman" w:cs="Times New Roman"/>
          <w:sz w:val="24"/>
          <w:szCs w:val="24"/>
          <w:lang w:eastAsia="en-GB"/>
        </w:rPr>
        <w:t xml:space="preserve"> </w:t>
      </w:r>
      <w:r w:rsidRPr="00DA1ADF">
        <w:rPr>
          <w:rFonts w:ascii="Times New Roman" w:eastAsia="Times New Roman" w:hAnsi="Times New Roman" w:cs="Times New Roman"/>
          <w:sz w:val="24"/>
          <w:szCs w:val="24"/>
          <w:lang w:eastAsia="en-GB"/>
        </w:rPr>
        <w:tab/>
      </w:r>
      <w:r w:rsidRPr="00DA1ADF">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Meeting point: Altiero Spinelli Building entrance</w:t>
      </w:r>
    </w:p>
    <w:p w:rsidR="00BA50D7" w:rsidRDefault="00BA50D7" w:rsidP="00BA50D7">
      <w:pPr>
        <w:spacing w:after="0" w:line="240" w:lineRule="auto"/>
        <w:jc w:val="both"/>
        <w:rPr>
          <w:rFonts w:ascii="Times New Roman" w:eastAsia="Times New Roman" w:hAnsi="Times New Roman" w:cs="Times New Roman"/>
          <w:sz w:val="24"/>
          <w:szCs w:val="24"/>
          <w:lang w:eastAsia="en-GB"/>
        </w:rPr>
      </w:pPr>
    </w:p>
    <w:p w:rsidR="00BA50D7" w:rsidRDefault="00BA50D7" w:rsidP="00BA50D7">
      <w:pPr>
        <w:spacing w:after="0" w:line="240" w:lineRule="auto"/>
        <w:ind w:left="2160" w:firstLine="720"/>
        <w:jc w:val="both"/>
        <w:rPr>
          <w:rFonts w:ascii="Times New Roman" w:eastAsia="Times New Roman" w:hAnsi="Times New Roman" w:cs="Times New Roman"/>
          <w:b/>
          <w:sz w:val="24"/>
          <w:szCs w:val="24"/>
          <w:lang w:eastAsia="en-GB"/>
        </w:rPr>
      </w:pPr>
    </w:p>
    <w:p w:rsidR="00BA50D7" w:rsidRPr="00BA50D7" w:rsidRDefault="00BA50D7" w:rsidP="00BA50D7">
      <w:pPr>
        <w:spacing w:after="0" w:line="240" w:lineRule="auto"/>
        <w:ind w:left="2160" w:firstLine="720"/>
        <w:jc w:val="both"/>
        <w:rPr>
          <w:rFonts w:ascii="Times New Roman" w:eastAsia="Times New Roman" w:hAnsi="Times New Roman" w:cs="Times New Roman"/>
          <w:b/>
          <w:sz w:val="24"/>
          <w:szCs w:val="24"/>
          <w:lang w:eastAsia="en-GB"/>
        </w:rPr>
      </w:pPr>
      <w:r w:rsidRPr="00DA1ADF">
        <w:rPr>
          <w:rFonts w:ascii="Times New Roman" w:eastAsia="Times New Roman" w:hAnsi="Times New Roman" w:cs="Times New Roman"/>
          <w:b/>
          <w:sz w:val="24"/>
          <w:szCs w:val="24"/>
          <w:lang w:eastAsia="en-GB"/>
        </w:rPr>
        <w:t xml:space="preserve">Room: </w:t>
      </w:r>
      <w:r w:rsidRPr="00BA50D7">
        <w:rPr>
          <w:rFonts w:ascii="Times New Roman" w:eastAsia="Times New Roman" w:hAnsi="Times New Roman" w:cs="Times New Roman"/>
          <w:b/>
          <w:sz w:val="24"/>
          <w:szCs w:val="24"/>
          <w:lang w:eastAsia="en-GB"/>
        </w:rPr>
        <w:t>A</w:t>
      </w:r>
      <w:r>
        <w:rPr>
          <w:rFonts w:ascii="Times New Roman" w:eastAsia="Times New Roman" w:hAnsi="Times New Roman" w:cs="Times New Roman"/>
          <w:b/>
          <w:sz w:val="24"/>
          <w:szCs w:val="24"/>
          <w:lang w:eastAsia="en-GB"/>
        </w:rPr>
        <w:t>1E1</w:t>
      </w:r>
      <w:r w:rsidRPr="00BA50D7">
        <w:rPr>
          <w:rFonts w:ascii="Times New Roman" w:eastAsia="Times New Roman" w:hAnsi="Times New Roman" w:cs="Times New Roman"/>
          <w:b/>
          <w:sz w:val="24"/>
          <w:szCs w:val="24"/>
          <w:lang w:eastAsia="en-GB"/>
        </w:rPr>
        <w:t xml:space="preserve"> </w:t>
      </w:r>
      <w:r w:rsidRPr="00DA1ADF">
        <w:rPr>
          <w:rFonts w:ascii="Times New Roman" w:eastAsia="Times New Roman" w:hAnsi="Times New Roman" w:cs="Times New Roman"/>
          <w:b/>
          <w:sz w:val="24"/>
          <w:szCs w:val="24"/>
          <w:lang w:eastAsia="en-GB"/>
        </w:rPr>
        <w:t xml:space="preserve">from </w:t>
      </w:r>
      <w:r w:rsidRPr="00BA50D7">
        <w:rPr>
          <w:rFonts w:ascii="Times New Roman" w:eastAsia="Times New Roman" w:hAnsi="Times New Roman" w:cs="Times New Roman"/>
          <w:b/>
          <w:sz w:val="24"/>
          <w:szCs w:val="24"/>
          <w:lang w:eastAsia="en-GB"/>
        </w:rPr>
        <w:t>9</w:t>
      </w:r>
      <w:r w:rsidRPr="00DA1ADF">
        <w:rPr>
          <w:rFonts w:ascii="Times New Roman" w:eastAsia="Times New Roman" w:hAnsi="Times New Roman" w:cs="Times New Roman"/>
          <w:b/>
          <w:sz w:val="24"/>
          <w:szCs w:val="24"/>
          <w:lang w:eastAsia="en-GB"/>
        </w:rPr>
        <w:t xml:space="preserve">:00 to </w:t>
      </w:r>
      <w:r>
        <w:rPr>
          <w:rFonts w:ascii="Times New Roman" w:eastAsia="Times New Roman" w:hAnsi="Times New Roman" w:cs="Times New Roman"/>
          <w:b/>
          <w:sz w:val="24"/>
          <w:szCs w:val="24"/>
          <w:lang w:eastAsia="en-GB"/>
        </w:rPr>
        <w:t>13:00</w:t>
      </w:r>
    </w:p>
    <w:p w:rsidR="00BA50D7" w:rsidRP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Pr="00BA50D7" w:rsidRDefault="00BA50D7" w:rsidP="00BA50D7">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9</w:t>
      </w:r>
      <w:r w:rsidRPr="00DA1ADF">
        <w:rPr>
          <w:rFonts w:ascii="Times New Roman" w:eastAsia="Times New Roman" w:hAnsi="Times New Roman" w:cs="Times New Roman"/>
          <w:sz w:val="24"/>
          <w:szCs w:val="24"/>
          <w:lang w:eastAsia="en-GB"/>
        </w:rPr>
        <w:t>:0</w:t>
      </w:r>
      <w:r w:rsidRPr="00BA50D7">
        <w:rPr>
          <w:rFonts w:ascii="Times New Roman" w:eastAsia="Times New Roman" w:hAnsi="Times New Roman" w:cs="Times New Roman"/>
          <w:sz w:val="24"/>
          <w:szCs w:val="24"/>
          <w:lang w:eastAsia="en-GB"/>
        </w:rPr>
        <w:t>0</w:t>
      </w:r>
      <w:r w:rsidRPr="00DA1ADF">
        <w:rPr>
          <w:rFonts w:ascii="Times New Roman" w:eastAsia="Times New Roman" w:hAnsi="Times New Roman" w:cs="Times New Roman"/>
          <w:sz w:val="24"/>
          <w:szCs w:val="24"/>
          <w:lang w:eastAsia="en-GB"/>
        </w:rPr>
        <w:t xml:space="preserve"> </w:t>
      </w:r>
      <w:r w:rsidRPr="00BA50D7">
        <w:rPr>
          <w:rFonts w:ascii="Times New Roman" w:eastAsia="Times New Roman" w:hAnsi="Times New Roman" w:cs="Times New Roman"/>
          <w:sz w:val="24"/>
          <w:szCs w:val="24"/>
          <w:lang w:eastAsia="en-GB"/>
        </w:rPr>
        <w:tab/>
      </w:r>
      <w:r w:rsidRPr="00BA50D7">
        <w:rPr>
          <w:rFonts w:ascii="Times New Roman" w:eastAsia="Times New Roman" w:hAnsi="Times New Roman" w:cs="Times New Roman"/>
          <w:sz w:val="24"/>
          <w:szCs w:val="24"/>
          <w:lang w:eastAsia="en-GB"/>
        </w:rPr>
        <w:tab/>
        <w:t>Opening remarks by SC chair Poul Nyrup Rasmussen</w:t>
      </w:r>
    </w:p>
    <w:p w:rsidR="00BA50D7" w:rsidRDefault="00BA50D7" w:rsidP="00BA50D7">
      <w:pPr>
        <w:spacing w:after="0" w:line="240" w:lineRule="auto"/>
        <w:jc w:val="both"/>
        <w:rPr>
          <w:rFonts w:ascii="Times New Roman" w:eastAsia="Times New Roman" w:hAnsi="Times New Roman" w:cs="Times New Roman"/>
          <w:sz w:val="24"/>
          <w:szCs w:val="24"/>
          <w:lang w:eastAsia="en-GB"/>
        </w:rPr>
      </w:pPr>
    </w:p>
    <w:p w:rsidR="00BA50D7" w:rsidRDefault="00BA50D7" w:rsidP="00BA50D7">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9:15</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b/>
          <w:sz w:val="24"/>
          <w:szCs w:val="24"/>
          <w:lang w:eastAsia="en-GB"/>
        </w:rPr>
        <w:t>4th</w:t>
      </w:r>
      <w:r w:rsidRPr="00BA50D7">
        <w:rPr>
          <w:rFonts w:ascii="Times New Roman" w:eastAsia="Times New Roman" w:hAnsi="Times New Roman" w:cs="Times New Roman"/>
          <w:b/>
          <w:sz w:val="24"/>
          <w:szCs w:val="24"/>
          <w:lang w:eastAsia="en-GB"/>
        </w:rPr>
        <w:t xml:space="preserve"> session: </w:t>
      </w:r>
      <w:r>
        <w:rPr>
          <w:rFonts w:ascii="Times New Roman" w:eastAsia="Times New Roman" w:hAnsi="Times New Roman" w:cs="Times New Roman"/>
          <w:b/>
          <w:sz w:val="24"/>
          <w:szCs w:val="24"/>
          <w:lang w:eastAsia="en-GB"/>
        </w:rPr>
        <w:t>Investments</w:t>
      </w:r>
      <w:r w:rsidR="001F3E48">
        <w:rPr>
          <w:rFonts w:ascii="Times New Roman" w:eastAsia="Times New Roman" w:hAnsi="Times New Roman" w:cs="Times New Roman"/>
          <w:b/>
          <w:sz w:val="24"/>
          <w:szCs w:val="24"/>
          <w:lang w:eastAsia="en-GB"/>
        </w:rPr>
        <w:t>, public services</w:t>
      </w:r>
      <w:r>
        <w:rPr>
          <w:rFonts w:ascii="Times New Roman" w:eastAsia="Times New Roman" w:hAnsi="Times New Roman" w:cs="Times New Roman"/>
          <w:b/>
          <w:sz w:val="24"/>
          <w:szCs w:val="24"/>
          <w:lang w:eastAsia="en-GB"/>
        </w:rPr>
        <w:t xml:space="preserve"> and dispute regulation</w:t>
      </w:r>
    </w:p>
    <w:p w:rsidR="001F3E48" w:rsidRPr="001F3E48" w:rsidRDefault="001F3E48" w:rsidP="001F3E48">
      <w:pPr>
        <w:spacing w:after="0" w:line="240" w:lineRule="auto"/>
        <w:jc w:val="both"/>
        <w:rPr>
          <w:rFonts w:ascii="Times New Roman" w:eastAsia="Times New Roman" w:hAnsi="Times New Roman" w:cs="Times New Roman"/>
          <w:i/>
          <w:spacing w:val="8"/>
          <w:lang w:eastAsia="en-GB"/>
        </w:rPr>
      </w:pPr>
      <w:r w:rsidRPr="001F3E48">
        <w:rPr>
          <w:rFonts w:ascii="Times New Roman" w:eastAsia="Times New Roman" w:hAnsi="Times New Roman" w:cs="Times New Roman"/>
          <w:i/>
          <w:spacing w:val="8"/>
          <w:lang w:eastAsia="en-GB"/>
        </w:rPr>
        <w:t>How do we strike the right balance between protecting and facilitating investment to stimulate sustainable growth and decent job creation on the one hand and safeguarding states’ rights to regulate in the public interest on the other?</w:t>
      </w:r>
      <w:r>
        <w:rPr>
          <w:rFonts w:ascii="Times New Roman" w:eastAsia="Times New Roman" w:hAnsi="Times New Roman" w:cs="Times New Roman"/>
          <w:i/>
          <w:spacing w:val="8"/>
          <w:lang w:eastAsia="en-GB"/>
        </w:rPr>
        <w:t xml:space="preserve"> </w:t>
      </w:r>
      <w:r w:rsidRPr="001F3E48">
        <w:rPr>
          <w:rFonts w:ascii="Times New Roman" w:eastAsia="Times New Roman" w:hAnsi="Times New Roman" w:cs="Times New Roman"/>
          <w:i/>
          <w:spacing w:val="8"/>
          <w:lang w:eastAsia="en-GB"/>
        </w:rPr>
        <w:t>How can we protect public and social services and the right to regulate in areas of public services? What are the pillars / benchmarks, guiding principles of a global procurement market that the EU want to promote? Which sectors should be included and which not? And how hot organise the exclusion aspect, through positive or negative listings?</w:t>
      </w:r>
      <w:r w:rsidR="008F3D4B" w:rsidRPr="008F3D4B">
        <w:rPr>
          <w:rFonts w:ascii="Times New Roman" w:eastAsia="Times New Roman" w:hAnsi="Times New Roman" w:cs="Times New Roman"/>
          <w:i/>
          <w:spacing w:val="8"/>
          <w:lang w:eastAsia="en-GB"/>
        </w:rPr>
        <w:t xml:space="preserve"> How can any particularly troubling features of investment protection provisions inserted in trade agreements be avoided?</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Pr="00D45F66" w:rsidRDefault="00BA50D7" w:rsidP="00BA50D7">
      <w:pPr>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Discussant</w:t>
      </w:r>
      <w:r w:rsidR="008F3D4B" w:rsidRPr="00D45F66">
        <w:rPr>
          <w:rFonts w:ascii="Times New Roman" w:eastAsia="Times New Roman" w:hAnsi="Times New Roman" w:cs="Times New Roman"/>
          <w:sz w:val="24"/>
          <w:szCs w:val="24"/>
          <w:lang w:eastAsia="en-GB"/>
        </w:rPr>
        <w:t>s</w:t>
      </w:r>
      <w:r w:rsidR="00F92C4A" w:rsidRPr="00D45F66">
        <w:rPr>
          <w:rFonts w:ascii="Times New Roman" w:eastAsia="Times New Roman" w:hAnsi="Times New Roman" w:cs="Times New Roman"/>
          <w:sz w:val="24"/>
          <w:szCs w:val="24"/>
          <w:lang w:eastAsia="en-GB"/>
        </w:rPr>
        <w:t xml:space="preserve"> (10‘ each)</w:t>
      </w:r>
      <w:r w:rsidR="008F3D4B" w:rsidRPr="00D45F66">
        <w:rPr>
          <w:rFonts w:ascii="Times New Roman" w:eastAsia="Times New Roman" w:hAnsi="Times New Roman" w:cs="Times New Roman"/>
          <w:sz w:val="24"/>
          <w:szCs w:val="24"/>
          <w:lang w:eastAsia="en-GB"/>
        </w:rPr>
        <w:t xml:space="preserve">:  </w:t>
      </w:r>
      <w:r w:rsidRPr="00D45F66">
        <w:rPr>
          <w:rFonts w:ascii="Times New Roman" w:eastAsia="Times New Roman" w:hAnsi="Times New Roman" w:cs="Times New Roman"/>
          <w:sz w:val="24"/>
          <w:szCs w:val="24"/>
          <w:lang w:eastAsia="en-GB"/>
        </w:rPr>
        <w:t>Nathali</w:t>
      </w:r>
      <w:r w:rsidR="00AE0465" w:rsidRPr="00D45F66">
        <w:rPr>
          <w:rFonts w:ascii="Times New Roman" w:eastAsia="Times New Roman" w:hAnsi="Times New Roman" w:cs="Times New Roman"/>
          <w:sz w:val="24"/>
          <w:szCs w:val="24"/>
          <w:lang w:eastAsia="en-GB"/>
        </w:rPr>
        <w:t>e</w:t>
      </w:r>
      <w:r w:rsidRPr="00D45F66">
        <w:rPr>
          <w:rFonts w:ascii="Times New Roman" w:eastAsia="Times New Roman" w:hAnsi="Times New Roman" w:cs="Times New Roman"/>
          <w:sz w:val="24"/>
          <w:szCs w:val="24"/>
          <w:lang w:eastAsia="en-GB"/>
        </w:rPr>
        <w:t xml:space="preserve"> Bernasconi</w:t>
      </w:r>
    </w:p>
    <w:p w:rsidR="00BA50D7" w:rsidRPr="00D45F66" w:rsidRDefault="008F3D4B" w:rsidP="008F3D4B">
      <w:pPr>
        <w:spacing w:after="0" w:line="240" w:lineRule="auto"/>
        <w:ind w:left="720"/>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 xml:space="preserve">          </w:t>
      </w:r>
      <w:r w:rsidR="00F92C4A" w:rsidRPr="00D45F66">
        <w:rPr>
          <w:rFonts w:ascii="Times New Roman" w:eastAsia="Times New Roman" w:hAnsi="Times New Roman" w:cs="Times New Roman"/>
          <w:sz w:val="24"/>
          <w:szCs w:val="24"/>
          <w:lang w:eastAsia="en-GB"/>
        </w:rPr>
        <w:tab/>
      </w:r>
      <w:r w:rsidR="00F92C4A" w:rsidRPr="00D45F66">
        <w:rPr>
          <w:rFonts w:ascii="Times New Roman" w:eastAsia="Times New Roman" w:hAnsi="Times New Roman" w:cs="Times New Roman"/>
          <w:sz w:val="24"/>
          <w:szCs w:val="24"/>
          <w:lang w:eastAsia="en-GB"/>
        </w:rPr>
        <w:tab/>
        <w:t xml:space="preserve">   </w:t>
      </w:r>
      <w:r w:rsidR="002E2FB5" w:rsidRPr="00D45F66">
        <w:rPr>
          <w:rFonts w:ascii="Times New Roman" w:eastAsia="Times New Roman" w:hAnsi="Times New Roman" w:cs="Times New Roman"/>
          <w:sz w:val="24"/>
          <w:szCs w:val="24"/>
          <w:lang w:eastAsia="en-GB"/>
        </w:rPr>
        <w:t>Bernd Lange</w:t>
      </w:r>
    </w:p>
    <w:p w:rsidR="001F3E48" w:rsidRPr="00D45F66" w:rsidRDefault="001F3E48" w:rsidP="00BA50D7">
      <w:pPr>
        <w:spacing w:after="0" w:line="240" w:lineRule="auto"/>
        <w:jc w:val="both"/>
        <w:rPr>
          <w:rFonts w:ascii="Times New Roman" w:eastAsia="Times New Roman" w:hAnsi="Times New Roman" w:cs="Times New Roman"/>
          <w:b/>
          <w:sz w:val="24"/>
          <w:szCs w:val="24"/>
          <w:lang w:eastAsia="en-GB"/>
        </w:rPr>
      </w:pPr>
    </w:p>
    <w:p w:rsidR="00BA50D7" w:rsidRPr="00D45F66" w:rsidRDefault="00E30FD1" w:rsidP="00BA50D7">
      <w:pPr>
        <w:spacing w:after="0" w:line="240" w:lineRule="auto"/>
        <w:jc w:val="both"/>
        <w:rPr>
          <w:rFonts w:ascii="Times New Roman" w:eastAsia="Times New Roman" w:hAnsi="Times New Roman" w:cs="Times New Roman"/>
          <w:sz w:val="24"/>
          <w:szCs w:val="24"/>
          <w:lang w:eastAsia="en-GB"/>
        </w:rPr>
      </w:pPr>
      <w:r w:rsidRPr="00D45F66">
        <w:rPr>
          <w:rFonts w:ascii="Times New Roman" w:eastAsia="Times New Roman" w:hAnsi="Times New Roman" w:cs="Times New Roman"/>
          <w:sz w:val="24"/>
          <w:szCs w:val="24"/>
          <w:lang w:eastAsia="en-GB"/>
        </w:rPr>
        <w:t>9</w:t>
      </w:r>
      <w:r w:rsidR="00BA50D7" w:rsidRPr="00D45F66">
        <w:rPr>
          <w:rFonts w:ascii="Times New Roman" w:eastAsia="Times New Roman" w:hAnsi="Times New Roman" w:cs="Times New Roman"/>
          <w:sz w:val="24"/>
          <w:szCs w:val="24"/>
          <w:lang w:eastAsia="en-GB"/>
        </w:rPr>
        <w:t>:</w:t>
      </w:r>
      <w:r w:rsidRPr="00D45F66">
        <w:rPr>
          <w:rFonts w:ascii="Times New Roman" w:eastAsia="Times New Roman" w:hAnsi="Times New Roman" w:cs="Times New Roman"/>
          <w:sz w:val="24"/>
          <w:szCs w:val="24"/>
          <w:lang w:eastAsia="en-GB"/>
        </w:rPr>
        <w:t>35</w:t>
      </w:r>
      <w:r w:rsidR="00BA50D7" w:rsidRPr="00D45F66">
        <w:rPr>
          <w:rFonts w:ascii="Times New Roman" w:eastAsia="Times New Roman" w:hAnsi="Times New Roman" w:cs="Times New Roman"/>
          <w:sz w:val="24"/>
          <w:szCs w:val="24"/>
          <w:lang w:eastAsia="en-GB"/>
        </w:rPr>
        <w:t xml:space="preserve"> Debate</w:t>
      </w:r>
    </w:p>
    <w:p w:rsidR="00BA50D7" w:rsidRPr="00D45F66" w:rsidRDefault="00BA50D7" w:rsidP="00BA50D7">
      <w:pPr>
        <w:spacing w:after="0" w:line="240" w:lineRule="auto"/>
        <w:jc w:val="both"/>
        <w:rPr>
          <w:rFonts w:ascii="Times New Roman" w:eastAsia="Times New Roman" w:hAnsi="Times New Roman" w:cs="Times New Roman"/>
          <w:b/>
          <w:sz w:val="24"/>
          <w:szCs w:val="24"/>
          <w:lang w:eastAsia="en-GB"/>
        </w:rPr>
      </w:pPr>
    </w:p>
    <w:p w:rsidR="008F3D4B" w:rsidRPr="00E30FD1" w:rsidRDefault="008F3D4B" w:rsidP="008F3D4B">
      <w:pPr>
        <w:spacing w:after="0" w:line="240" w:lineRule="auto"/>
        <w:jc w:val="center"/>
        <w:rPr>
          <w:rFonts w:ascii="Times New Roman" w:eastAsia="Times New Roman" w:hAnsi="Times New Roman" w:cs="Times New Roman"/>
          <w:b/>
          <w:sz w:val="24"/>
          <w:szCs w:val="24"/>
          <w:lang w:eastAsia="en-GB"/>
        </w:rPr>
      </w:pPr>
      <w:r w:rsidRPr="00E30FD1">
        <w:rPr>
          <w:rFonts w:ascii="Times New Roman" w:eastAsia="Times New Roman" w:hAnsi="Times New Roman" w:cs="Times New Roman"/>
          <w:b/>
          <w:sz w:val="24"/>
          <w:szCs w:val="24"/>
          <w:lang w:eastAsia="en-GB"/>
        </w:rPr>
        <w:t>***</w:t>
      </w:r>
    </w:p>
    <w:p w:rsidR="00BA50D7" w:rsidRPr="008F3D4B" w:rsidRDefault="00BA50D7" w:rsidP="00BA50D7">
      <w:pPr>
        <w:spacing w:after="0" w:line="240" w:lineRule="auto"/>
        <w:jc w:val="both"/>
        <w:rPr>
          <w:rFonts w:ascii="Times New Roman" w:eastAsia="Times New Roman" w:hAnsi="Times New Roman" w:cs="Times New Roman"/>
          <w:sz w:val="24"/>
          <w:szCs w:val="24"/>
          <w:lang w:eastAsia="en-GB"/>
        </w:rPr>
      </w:pPr>
      <w:r w:rsidRPr="008F3D4B">
        <w:rPr>
          <w:rFonts w:ascii="Times New Roman" w:eastAsia="Times New Roman" w:hAnsi="Times New Roman" w:cs="Times New Roman"/>
          <w:sz w:val="24"/>
          <w:szCs w:val="24"/>
          <w:lang w:eastAsia="en-GB"/>
        </w:rPr>
        <w:t>10:45  coffee break</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Default="008F3D4B" w:rsidP="008F3D4B">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11:00</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5th</w:t>
      </w:r>
      <w:r w:rsidRPr="00BA50D7">
        <w:rPr>
          <w:rFonts w:ascii="Times New Roman" w:eastAsia="Times New Roman" w:hAnsi="Times New Roman" w:cs="Times New Roman"/>
          <w:b/>
          <w:sz w:val="24"/>
          <w:szCs w:val="24"/>
          <w:lang w:eastAsia="en-GB"/>
        </w:rPr>
        <w:t xml:space="preserve"> session:</w:t>
      </w:r>
      <w:r>
        <w:rPr>
          <w:rFonts w:ascii="Times New Roman" w:eastAsia="Times New Roman" w:hAnsi="Times New Roman" w:cs="Times New Roman"/>
          <w:b/>
          <w:sz w:val="24"/>
          <w:szCs w:val="24"/>
          <w:lang w:eastAsia="en-GB"/>
        </w:rPr>
        <w:t xml:space="preserve"> </w:t>
      </w:r>
      <w:r w:rsidR="001F3E48">
        <w:rPr>
          <w:rFonts w:ascii="Times New Roman" w:eastAsia="Times New Roman" w:hAnsi="Times New Roman" w:cs="Times New Roman"/>
          <w:b/>
          <w:sz w:val="24"/>
          <w:szCs w:val="24"/>
          <w:lang w:eastAsia="en-GB"/>
        </w:rPr>
        <w:t xml:space="preserve">Social justice and social dumping </w:t>
      </w:r>
    </w:p>
    <w:p w:rsidR="001F3E48" w:rsidRPr="001F3E48" w:rsidRDefault="001F3E48" w:rsidP="001F3E48">
      <w:pPr>
        <w:spacing w:after="0" w:line="240" w:lineRule="auto"/>
        <w:jc w:val="both"/>
        <w:rPr>
          <w:rFonts w:ascii="Times New Roman" w:eastAsia="Times New Roman" w:hAnsi="Times New Roman" w:cs="Times New Roman"/>
          <w:i/>
          <w:spacing w:val="8"/>
          <w:lang w:eastAsia="en-GB"/>
        </w:rPr>
      </w:pPr>
      <w:r w:rsidRPr="001F3E48">
        <w:rPr>
          <w:rFonts w:ascii="Times New Roman" w:eastAsia="Times New Roman" w:hAnsi="Times New Roman" w:cs="Times New Roman"/>
          <w:i/>
          <w:spacing w:val="8"/>
          <w:lang w:eastAsia="en-GB"/>
        </w:rPr>
        <w:t xml:space="preserve">How can the potential of international trade be borne, while promoting and protecting human rights, labour rights, fundamental freedoms, consumer protection, cultural diversity and </w:t>
      </w:r>
      <w:r w:rsidRPr="001F3E48">
        <w:rPr>
          <w:rFonts w:ascii="Times New Roman" w:eastAsia="Times New Roman" w:hAnsi="Times New Roman" w:cs="Times New Roman"/>
          <w:i/>
          <w:spacing w:val="8"/>
          <w:lang w:eastAsia="en-GB"/>
        </w:rPr>
        <w:lastRenderedPageBreak/>
        <w:t>environmental standards when it comes to negotiating political and economic agreements? How can one ensure that the development of international trade will further strengthen, and not hinder, achievements in these areas? In what ways can social dumping be avoided? Are existing tools sufficient to address unfair competition from third countries? How to make clear that violations of economic, social and cultural rights as well as labour standards, combined with erosions of social protection provisions and reduction of entitlements, have an unfair impact on trade? How to integrate the enforceability aspect in this regards in trade agreements?</w:t>
      </w:r>
      <w:r w:rsidR="008F3D4B" w:rsidRPr="008F3D4B">
        <w:rPr>
          <w:rFonts w:eastAsia="Times New Roman" w:cstheme="minorHAnsi"/>
          <w:spacing w:val="8"/>
          <w:lang w:eastAsia="en-GB"/>
        </w:rPr>
        <w:t xml:space="preserve"> </w:t>
      </w:r>
      <w:r w:rsidR="008F3D4B" w:rsidRPr="008F3D4B">
        <w:rPr>
          <w:rFonts w:ascii="Times New Roman" w:eastAsia="Times New Roman" w:hAnsi="Times New Roman" w:cs="Times New Roman"/>
          <w:i/>
          <w:spacing w:val="8"/>
          <w:lang w:eastAsia="en-GB"/>
        </w:rPr>
        <w:t>How do we account for widespread opposition to new international investment agreements, while pressing for comprehensive reform of the already existing, fragmented system of thousands of treaties worldwide that have established non-transparent, corporate-friendly private arbitration?</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Pr="00BA50D7" w:rsidRDefault="00BA50D7" w:rsidP="00BA50D7">
      <w:pPr>
        <w:spacing w:after="0" w:line="240" w:lineRule="auto"/>
        <w:jc w:val="both"/>
        <w:rPr>
          <w:rFonts w:ascii="Times New Roman" w:eastAsia="Times New Roman" w:hAnsi="Times New Roman" w:cs="Times New Roman"/>
          <w:sz w:val="24"/>
          <w:szCs w:val="24"/>
          <w:lang w:eastAsia="en-GB"/>
        </w:rPr>
      </w:pPr>
      <w:r w:rsidRPr="008F3D4B">
        <w:rPr>
          <w:rFonts w:ascii="Times New Roman" w:eastAsia="Times New Roman" w:hAnsi="Times New Roman" w:cs="Times New Roman"/>
          <w:sz w:val="24"/>
          <w:szCs w:val="24"/>
          <w:lang w:eastAsia="en-GB"/>
        </w:rPr>
        <w:t>Discussant</w:t>
      </w:r>
      <w:r w:rsidR="008F3D4B" w:rsidRPr="008F3D4B">
        <w:rPr>
          <w:rFonts w:ascii="Times New Roman" w:eastAsia="Times New Roman" w:hAnsi="Times New Roman" w:cs="Times New Roman"/>
          <w:sz w:val="24"/>
          <w:szCs w:val="24"/>
          <w:lang w:eastAsia="en-GB"/>
        </w:rPr>
        <w:t>s</w:t>
      </w:r>
      <w:r w:rsidR="00F92C4A">
        <w:rPr>
          <w:rFonts w:ascii="Times New Roman" w:eastAsia="Times New Roman" w:hAnsi="Times New Roman" w:cs="Times New Roman"/>
          <w:sz w:val="24"/>
          <w:szCs w:val="24"/>
          <w:lang w:eastAsia="en-GB"/>
        </w:rPr>
        <w:t xml:space="preserve"> (10’ each)</w:t>
      </w:r>
      <w:r w:rsidR="008F3D4B" w:rsidRPr="008F3D4B">
        <w:rPr>
          <w:rFonts w:ascii="Times New Roman" w:eastAsia="Times New Roman" w:hAnsi="Times New Roman" w:cs="Times New Roman"/>
          <w:sz w:val="24"/>
          <w:szCs w:val="24"/>
          <w:lang w:eastAsia="en-GB"/>
        </w:rPr>
        <w:t>:</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ab/>
      </w:r>
      <w:r w:rsidRPr="00BA50D7">
        <w:rPr>
          <w:rFonts w:ascii="Times New Roman" w:eastAsia="Times New Roman" w:hAnsi="Times New Roman" w:cs="Times New Roman"/>
          <w:sz w:val="24"/>
          <w:szCs w:val="24"/>
          <w:lang w:eastAsia="en-GB"/>
        </w:rPr>
        <w:t>Carles Casajuana</w:t>
      </w:r>
    </w:p>
    <w:p w:rsidR="00BA50D7" w:rsidRDefault="002E2FB5" w:rsidP="00F92C4A">
      <w:pPr>
        <w:spacing w:after="0" w:line="240" w:lineRule="auto"/>
        <w:ind w:left="2160"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Alessia Mosca</w:t>
      </w:r>
    </w:p>
    <w:p w:rsidR="001355F3" w:rsidRPr="00BA50D7" w:rsidRDefault="009D0834" w:rsidP="00F92C4A">
      <w:pPr>
        <w:spacing w:after="0" w:line="240" w:lineRule="auto"/>
        <w:ind w:left="2160"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Liina Carr, ETUC Confederal Secretary </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Default="001355F3" w:rsidP="00BA50D7">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1</w:t>
      </w:r>
      <w:r w:rsidR="00E30FD1">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sidR="00E30FD1">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0</w:t>
      </w:r>
      <w:r w:rsidR="00BA50D7">
        <w:rPr>
          <w:rFonts w:ascii="Times New Roman" w:eastAsia="Times New Roman" w:hAnsi="Times New Roman" w:cs="Times New Roman"/>
          <w:b/>
          <w:sz w:val="24"/>
          <w:szCs w:val="24"/>
          <w:lang w:eastAsia="en-GB"/>
        </w:rPr>
        <w:t xml:space="preserve"> </w:t>
      </w:r>
      <w:r w:rsidR="00BA50D7" w:rsidRPr="00BA50D7">
        <w:rPr>
          <w:rFonts w:ascii="Times New Roman" w:eastAsia="Times New Roman" w:hAnsi="Times New Roman" w:cs="Times New Roman"/>
          <w:sz w:val="24"/>
          <w:szCs w:val="24"/>
          <w:lang w:eastAsia="en-GB"/>
        </w:rPr>
        <w:t>Debate</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BA50D7" w:rsidRPr="00BA50D7" w:rsidRDefault="00BA50D7" w:rsidP="00BA50D7">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 xml:space="preserve">12:30  Closing remarks by </w:t>
      </w:r>
      <w:r w:rsidR="00BC3C5B">
        <w:rPr>
          <w:rFonts w:ascii="Times New Roman" w:eastAsia="Times New Roman" w:hAnsi="Times New Roman" w:cs="Times New Roman"/>
          <w:sz w:val="24"/>
          <w:szCs w:val="24"/>
          <w:lang w:eastAsia="en-GB"/>
        </w:rPr>
        <w:t>Enrique Guerrero</w:t>
      </w:r>
    </w:p>
    <w:p w:rsidR="00BA50D7" w:rsidRDefault="00BA50D7" w:rsidP="00BA50D7">
      <w:pPr>
        <w:spacing w:after="0" w:line="240" w:lineRule="auto"/>
        <w:jc w:val="both"/>
        <w:rPr>
          <w:rFonts w:ascii="Times New Roman" w:eastAsia="Times New Roman" w:hAnsi="Times New Roman" w:cs="Times New Roman"/>
          <w:b/>
          <w:sz w:val="24"/>
          <w:szCs w:val="24"/>
          <w:lang w:eastAsia="en-GB"/>
        </w:rPr>
      </w:pPr>
    </w:p>
    <w:p w:rsidR="008F3D4B" w:rsidRDefault="008F3D4B" w:rsidP="008F3D4B">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t>
      </w:r>
    </w:p>
    <w:p w:rsidR="00BA50D7" w:rsidRDefault="00BA50D7" w:rsidP="00BA50D7">
      <w:pPr>
        <w:spacing w:after="0" w:line="240" w:lineRule="auto"/>
        <w:jc w:val="both"/>
        <w:rPr>
          <w:rFonts w:ascii="Times New Roman" w:eastAsia="Times New Roman" w:hAnsi="Times New Roman" w:cs="Times New Roman"/>
          <w:sz w:val="24"/>
          <w:szCs w:val="24"/>
          <w:lang w:eastAsia="en-GB"/>
        </w:rPr>
      </w:pPr>
      <w:r w:rsidRPr="00BA50D7">
        <w:rPr>
          <w:rFonts w:ascii="Times New Roman" w:eastAsia="Times New Roman" w:hAnsi="Times New Roman" w:cs="Times New Roman"/>
          <w:sz w:val="24"/>
          <w:szCs w:val="24"/>
          <w:lang w:eastAsia="en-GB"/>
        </w:rPr>
        <w:t>13:00 Lunch</w:t>
      </w:r>
      <w:r w:rsidR="008F3D4B">
        <w:rPr>
          <w:rFonts w:ascii="Times New Roman" w:eastAsia="Times New Roman" w:hAnsi="Times New Roman" w:cs="Times New Roman"/>
          <w:sz w:val="24"/>
          <w:szCs w:val="24"/>
          <w:lang w:eastAsia="en-GB"/>
        </w:rPr>
        <w:t xml:space="preserve"> and end of meeting</w:t>
      </w:r>
    </w:p>
    <w:p w:rsidR="008F3D4B" w:rsidRDefault="008F3D4B" w:rsidP="008F3D4B">
      <w:pPr>
        <w:spacing w:after="100" w:afterAutospacing="1" w:line="276" w:lineRule="auto"/>
        <w:jc w:val="both"/>
        <w:rPr>
          <w:rFonts w:eastAsia="Times New Roman" w:cs="Cambria"/>
          <w:spacing w:val="8"/>
          <w:lang w:eastAsia="en-GB"/>
        </w:rPr>
      </w:pPr>
    </w:p>
    <w:p w:rsidR="008F3D4B" w:rsidRDefault="008F3D4B" w:rsidP="008F3D4B">
      <w:pPr>
        <w:spacing w:after="100" w:afterAutospacing="1" w:line="276" w:lineRule="auto"/>
        <w:jc w:val="both"/>
        <w:rPr>
          <w:rFonts w:eastAsia="Times New Roman" w:cs="Cambria"/>
          <w:spacing w:val="8"/>
          <w:lang w:eastAsia="en-GB"/>
        </w:rPr>
      </w:pPr>
    </w:p>
    <w:p w:rsidR="00F92C4A" w:rsidRDefault="00F92C4A" w:rsidP="008F3D4B">
      <w:pPr>
        <w:spacing w:after="100" w:afterAutospacing="1" w:line="276" w:lineRule="auto"/>
        <w:jc w:val="both"/>
        <w:rPr>
          <w:rFonts w:eastAsia="Times New Roman" w:cs="Cambria"/>
          <w:spacing w:val="8"/>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063E32" w:rsidRDefault="00063E32" w:rsidP="00F92C4A">
      <w:pPr>
        <w:ind w:firstLine="720"/>
        <w:rPr>
          <w:rFonts w:ascii="Times New Roman" w:eastAsia="Times New Roman" w:hAnsi="Times New Roman" w:cs="Times New Roman"/>
          <w:b/>
          <w:sz w:val="24"/>
          <w:szCs w:val="24"/>
          <w:lang w:eastAsia="en-GB"/>
        </w:rPr>
      </w:pPr>
    </w:p>
    <w:p w:rsidR="00063E32" w:rsidRDefault="00063E32"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Default="00F92C4A" w:rsidP="00F92C4A">
      <w:pPr>
        <w:ind w:firstLine="720"/>
        <w:rPr>
          <w:rFonts w:ascii="Times New Roman" w:eastAsia="Times New Roman" w:hAnsi="Times New Roman" w:cs="Times New Roman"/>
          <w:b/>
          <w:sz w:val="24"/>
          <w:szCs w:val="24"/>
          <w:lang w:eastAsia="en-GB"/>
        </w:rPr>
      </w:pPr>
    </w:p>
    <w:p w:rsidR="00F92C4A" w:rsidRPr="00D45F66" w:rsidRDefault="00F92C4A" w:rsidP="00F92C4A">
      <w:pPr>
        <w:pStyle w:val="Listenabsatz"/>
        <w:spacing w:after="0" w:line="240" w:lineRule="auto"/>
        <w:rPr>
          <w:rFonts w:ascii="Times New Roman" w:eastAsia="Times New Roman" w:hAnsi="Times New Roman" w:cs="Times New Roman"/>
          <w:sz w:val="24"/>
          <w:szCs w:val="24"/>
          <w:lang w:eastAsia="en-GB"/>
        </w:rPr>
      </w:pPr>
    </w:p>
    <w:p w:rsidR="00F92C4A" w:rsidRPr="00D45F66" w:rsidRDefault="00F92C4A" w:rsidP="00F92C4A">
      <w:pPr>
        <w:pStyle w:val="Listenabsatz"/>
        <w:rPr>
          <w:rFonts w:ascii="Times New Roman" w:eastAsia="Times New Roman" w:hAnsi="Times New Roman" w:cs="Times New Roman"/>
          <w:sz w:val="24"/>
          <w:szCs w:val="24"/>
          <w:lang w:eastAsia="en-GB"/>
        </w:rPr>
      </w:pPr>
    </w:p>
    <w:p w:rsidR="00F92C4A" w:rsidRPr="00D45F66" w:rsidRDefault="00F92C4A" w:rsidP="00F92C4A">
      <w:pPr>
        <w:rPr>
          <w:rFonts w:ascii="Times New Roman" w:eastAsia="Times New Roman" w:hAnsi="Times New Roman" w:cs="Times New Roman"/>
          <w:sz w:val="24"/>
          <w:szCs w:val="24"/>
          <w:lang w:eastAsia="en-GB"/>
        </w:rPr>
      </w:pPr>
    </w:p>
    <w:p w:rsidR="00F92C4A" w:rsidRPr="00D45F66" w:rsidRDefault="00F92C4A" w:rsidP="00F92C4A">
      <w:pPr>
        <w:rPr>
          <w:rFonts w:ascii="Times New Roman" w:eastAsia="Times New Roman" w:hAnsi="Times New Roman" w:cs="Times New Roman"/>
          <w:sz w:val="24"/>
          <w:szCs w:val="24"/>
          <w:lang w:eastAsia="en-GB"/>
        </w:rPr>
      </w:pPr>
    </w:p>
    <w:p w:rsidR="00F92C4A" w:rsidRPr="00D45F66" w:rsidRDefault="00F92C4A" w:rsidP="008F3D4B">
      <w:pPr>
        <w:spacing w:after="100" w:afterAutospacing="1" w:line="276" w:lineRule="auto"/>
        <w:jc w:val="both"/>
        <w:rPr>
          <w:rFonts w:ascii="Times New Roman" w:eastAsia="Times New Roman" w:hAnsi="Times New Roman" w:cs="Times New Roman"/>
          <w:sz w:val="24"/>
          <w:szCs w:val="24"/>
          <w:lang w:eastAsia="en-GB"/>
        </w:rPr>
      </w:pPr>
    </w:p>
    <w:sectPr w:rsidR="00F92C4A" w:rsidRPr="00D4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5" w:rsidRDefault="007B65D5" w:rsidP="005E2018">
      <w:pPr>
        <w:spacing w:after="0" w:line="240" w:lineRule="auto"/>
      </w:pPr>
      <w:r>
        <w:separator/>
      </w:r>
    </w:p>
  </w:endnote>
  <w:endnote w:type="continuationSeparator" w:id="0">
    <w:p w:rsidR="007B65D5" w:rsidRDefault="007B65D5" w:rsidP="005E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5" w:rsidRDefault="007B65D5" w:rsidP="005E2018">
      <w:pPr>
        <w:spacing w:after="0" w:line="240" w:lineRule="auto"/>
      </w:pPr>
      <w:r>
        <w:separator/>
      </w:r>
    </w:p>
  </w:footnote>
  <w:footnote w:type="continuationSeparator" w:id="0">
    <w:p w:rsidR="007B65D5" w:rsidRDefault="007B65D5" w:rsidP="005E2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1A30"/>
    <w:multiLevelType w:val="hybridMultilevel"/>
    <w:tmpl w:val="918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7019E"/>
    <w:multiLevelType w:val="hybridMultilevel"/>
    <w:tmpl w:val="76F4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0634C"/>
    <w:multiLevelType w:val="hybridMultilevel"/>
    <w:tmpl w:val="27B49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a-DK"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DF"/>
    <w:rsid w:val="00063E32"/>
    <w:rsid w:val="00117B88"/>
    <w:rsid w:val="001355F3"/>
    <w:rsid w:val="001F3E48"/>
    <w:rsid w:val="00293E79"/>
    <w:rsid w:val="002E2FB5"/>
    <w:rsid w:val="003608D8"/>
    <w:rsid w:val="00580CFA"/>
    <w:rsid w:val="005B1F0B"/>
    <w:rsid w:val="005E2018"/>
    <w:rsid w:val="006B2605"/>
    <w:rsid w:val="006C1E6A"/>
    <w:rsid w:val="007B65D5"/>
    <w:rsid w:val="008063BB"/>
    <w:rsid w:val="008E5273"/>
    <w:rsid w:val="008F17FB"/>
    <w:rsid w:val="008F3D4B"/>
    <w:rsid w:val="009613BE"/>
    <w:rsid w:val="009D0834"/>
    <w:rsid w:val="00AE0465"/>
    <w:rsid w:val="00B31661"/>
    <w:rsid w:val="00B33824"/>
    <w:rsid w:val="00BA50D7"/>
    <w:rsid w:val="00BB12EF"/>
    <w:rsid w:val="00BC3C5B"/>
    <w:rsid w:val="00C8776A"/>
    <w:rsid w:val="00D361C8"/>
    <w:rsid w:val="00D45F66"/>
    <w:rsid w:val="00DA1ADF"/>
    <w:rsid w:val="00E218D3"/>
    <w:rsid w:val="00E30FD1"/>
    <w:rsid w:val="00F92C4A"/>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CEA05-E0FE-4830-AE96-E0DC6A5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4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465"/>
    <w:rPr>
      <w:rFonts w:ascii="Segoe UI" w:hAnsi="Segoe UI" w:cs="Segoe UI"/>
      <w:sz w:val="18"/>
      <w:szCs w:val="18"/>
    </w:rPr>
  </w:style>
  <w:style w:type="paragraph" w:styleId="Listenabsatz">
    <w:name w:val="List Paragraph"/>
    <w:basedOn w:val="Standard"/>
    <w:uiPriority w:val="34"/>
    <w:qFormat/>
    <w:rsid w:val="001F3E48"/>
    <w:pPr>
      <w:ind w:left="720"/>
      <w:contextualSpacing/>
    </w:pPr>
  </w:style>
  <w:style w:type="paragraph" w:styleId="Kopfzeile">
    <w:name w:val="header"/>
    <w:basedOn w:val="Standard"/>
    <w:link w:val="KopfzeileZchn"/>
    <w:uiPriority w:val="99"/>
    <w:unhideWhenUsed/>
    <w:rsid w:val="005E20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E2018"/>
  </w:style>
  <w:style w:type="paragraph" w:styleId="Fuzeile">
    <w:name w:val="footer"/>
    <w:basedOn w:val="Standard"/>
    <w:link w:val="FuzeileZchn"/>
    <w:uiPriority w:val="99"/>
    <w:unhideWhenUsed/>
    <w:rsid w:val="005E20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E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ALBERTI Paolo</dc:creator>
  <cp:lastModifiedBy>Johanna Klingbeil</cp:lastModifiedBy>
  <cp:revision>2</cp:revision>
  <cp:lastPrinted>2017-05-29T08:20:00Z</cp:lastPrinted>
  <dcterms:created xsi:type="dcterms:W3CDTF">2017-05-31T09:31:00Z</dcterms:created>
  <dcterms:modified xsi:type="dcterms:W3CDTF">2017-05-31T09:31:00Z</dcterms:modified>
</cp:coreProperties>
</file>